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500" w:rsidRPr="00091A56" w:rsidRDefault="00441898" w:rsidP="00091A56">
      <w:pPr>
        <w:spacing w:after="0" w:line="240" w:lineRule="auto"/>
        <w:jc w:val="center"/>
        <w:rPr>
          <w:b/>
        </w:rPr>
      </w:pPr>
      <w:r w:rsidRPr="00091A56">
        <w:rPr>
          <w:b/>
        </w:rPr>
        <w:t>Механизмы управления качеством образования</w:t>
      </w:r>
      <w:r w:rsidR="00877DB1" w:rsidRPr="00091A56">
        <w:rPr>
          <w:b/>
        </w:rPr>
        <w:t xml:space="preserve"> в Красноярском крае на трех уровнях управления (региональном, муниципальном и школьном)</w:t>
      </w:r>
      <w:r w:rsidR="006814B5" w:rsidRPr="00091A56">
        <w:rPr>
          <w:b/>
        </w:rPr>
        <w:t xml:space="preserve"> по восьми направлениям работы</w:t>
      </w:r>
      <w:r w:rsidR="00877DB1" w:rsidRPr="00091A56">
        <w:rPr>
          <w:b/>
        </w:rPr>
        <w:t>.</w:t>
      </w:r>
    </w:p>
    <w:p w:rsidR="00441898" w:rsidRPr="00091A56" w:rsidRDefault="00441898" w:rsidP="00091A56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2043"/>
        <w:gridCol w:w="3110"/>
        <w:gridCol w:w="3470"/>
        <w:gridCol w:w="3146"/>
        <w:gridCol w:w="3583"/>
      </w:tblGrid>
      <w:tr w:rsidR="006814B5" w:rsidRPr="00091A56" w:rsidTr="008C6082">
        <w:tc>
          <w:tcPr>
            <w:tcW w:w="2043" w:type="dxa"/>
          </w:tcPr>
          <w:p w:rsidR="006814B5" w:rsidRPr="00091A56" w:rsidRDefault="006814B5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Региональные цели</w:t>
            </w:r>
          </w:p>
        </w:tc>
        <w:tc>
          <w:tcPr>
            <w:tcW w:w="9726" w:type="dxa"/>
            <w:gridSpan w:val="3"/>
          </w:tcPr>
          <w:p w:rsidR="006814B5" w:rsidRPr="00091A56" w:rsidRDefault="006814B5" w:rsidP="00091A56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3583" w:type="dxa"/>
          </w:tcPr>
          <w:p w:rsidR="006814B5" w:rsidRPr="00091A56" w:rsidRDefault="006814B5" w:rsidP="00091A56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 управления</w:t>
            </w:r>
          </w:p>
        </w:tc>
      </w:tr>
      <w:tr w:rsidR="00904CDB" w:rsidRPr="00091A56" w:rsidTr="008C6082">
        <w:tc>
          <w:tcPr>
            <w:tcW w:w="2043" w:type="dxa"/>
          </w:tcPr>
          <w:p w:rsidR="007575BA" w:rsidRPr="00091A56" w:rsidRDefault="007575BA" w:rsidP="00091A56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575BA" w:rsidRPr="00091A56" w:rsidRDefault="007575BA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3470" w:type="dxa"/>
          </w:tcPr>
          <w:p w:rsidR="007575BA" w:rsidRPr="00091A56" w:rsidRDefault="007575BA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3146" w:type="dxa"/>
          </w:tcPr>
          <w:p w:rsidR="007575BA" w:rsidRPr="00091A56" w:rsidRDefault="006814B5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</w:t>
            </w:r>
          </w:p>
        </w:tc>
        <w:tc>
          <w:tcPr>
            <w:tcW w:w="3583" w:type="dxa"/>
          </w:tcPr>
          <w:p w:rsidR="007575BA" w:rsidRPr="00091A56" w:rsidRDefault="007575BA" w:rsidP="00091A56">
            <w:pPr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</w:tr>
      <w:tr w:rsidR="006814B5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6814B5" w:rsidRPr="00091A56" w:rsidRDefault="006814B5" w:rsidP="00091A56">
            <w:pPr>
              <w:rPr>
                <w:rFonts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cs="Times New Roman"/>
                <w:b/>
                <w:sz w:val="20"/>
                <w:szCs w:val="20"/>
                <w:lang w:eastAsia="ru-RU"/>
              </w:rPr>
              <w:t xml:space="preserve">1.1 Система оценки качества подготовки </w:t>
            </w:r>
            <w:proofErr w:type="gramStart"/>
            <w:r w:rsidRPr="00091A56">
              <w:rPr>
                <w:rFonts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91A56">
              <w:rPr>
                <w:rFonts w:cs="Times New Roman"/>
                <w:b/>
                <w:sz w:val="20"/>
                <w:szCs w:val="20"/>
                <w:lang w:eastAsia="ru-RU"/>
              </w:rPr>
              <w:t xml:space="preserve">  – Л.И. Игумнова</w:t>
            </w:r>
          </w:p>
        </w:tc>
      </w:tr>
      <w:tr w:rsidR="009F6EAC" w:rsidRPr="00091A56" w:rsidTr="008C6082">
        <w:tc>
          <w:tcPr>
            <w:tcW w:w="2043" w:type="dxa"/>
          </w:tcPr>
          <w:p w:rsidR="009F6EAC" w:rsidRPr="00091A56" w:rsidRDefault="009F6EA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9F6EAC" w:rsidRPr="00091A56" w:rsidRDefault="00F7266B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1.1.1 </w:t>
            </w:r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- по достижению </w:t>
            </w:r>
            <w:proofErr w:type="gramStart"/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>обучающимися</w:t>
            </w:r>
            <w:proofErr w:type="gramEnd"/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 планируемых предметных результатов освоения основной образовательной программы начального, основного, среднего общего образования (базового уровня, уровня выше и ниже базового)</w:t>
            </w:r>
          </w:p>
        </w:tc>
      </w:tr>
      <w:tr w:rsidR="00201610" w:rsidRPr="00091A56" w:rsidTr="008C6082">
        <w:tc>
          <w:tcPr>
            <w:tcW w:w="2043" w:type="dxa"/>
          </w:tcPr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Определены в Концепции региональной оценки качества НОО в Красноярском крае.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Аналогичные цели мы формулируем для уровней ООО и СОО</w:t>
            </w:r>
          </w:p>
        </w:tc>
        <w:tc>
          <w:tcPr>
            <w:tcW w:w="3110" w:type="dxa"/>
          </w:tcPr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1.Доля</w:t>
            </w:r>
            <w:r w:rsidRPr="00091A56">
              <w:rPr>
                <w:rFonts w:cs="Times New Roman"/>
                <w:sz w:val="20"/>
                <w:szCs w:val="20"/>
              </w:rPr>
              <w:t xml:space="preserve"> обучающихся, выполнивших ВПР на «2», «3», «4», «5» баллов) в целом по краю</w:t>
            </w:r>
            <w:proofErr w:type="gramEnd"/>
          </w:p>
        </w:tc>
        <w:tc>
          <w:tcPr>
            <w:tcW w:w="3470" w:type="dxa"/>
          </w:tcPr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 А. Доля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, выполнивших ВПР на «2» (в разрезе по школам муниципалитета) </w:t>
            </w:r>
          </w:p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Доля обучающихся, выполнивших ВПР на «4», «5» баллов) в разрезе по школам муниципалитета </w:t>
            </w:r>
            <w:proofErr w:type="gramEnd"/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3.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Кол-во  учеников, завершивших/не завершивших </w:t>
            </w:r>
            <w:proofErr w:type="gramStart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обучение по результатам</w:t>
            </w:r>
            <w:proofErr w:type="gramEnd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ИтАт</w:t>
            </w:r>
            <w:proofErr w:type="spellEnd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 (по школам) -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  <w:u w:val="single"/>
              </w:rPr>
              <w:t xml:space="preserve">предлагается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данный показатель перенести в раздел «Система оценки эффективности директоров»</w:t>
            </w:r>
          </w:p>
        </w:tc>
        <w:tc>
          <w:tcPr>
            <w:tcW w:w="3146" w:type="dxa"/>
          </w:tcPr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1.Данные ВПР (Доля обучающихся имеющих оценки «2», «3», «4», «5») по итогам ВПР (в разрезе по классам, педагогам)</w:t>
            </w: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Динамика результатов выполнения ВПР по годам (по классам, педагогам)</w:t>
            </w:r>
          </w:p>
        </w:tc>
        <w:tc>
          <w:tcPr>
            <w:tcW w:w="3583" w:type="dxa"/>
          </w:tcPr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Действия 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Организация проведения ВПР (мониторинг образовательных результатов)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Анализ результатов для дальнейшего планирования методической работы с педагогами 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по повышению качества в группе «неуспевающих»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реализации потенциала и повышения результатов обучающихся, которые показывают «4» и «5»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Концепции региональной оценки качества НОО в Красноярском крае.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Комплекс мер по обеспечению объективности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Приказы о проведении ВПР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Справки об итогах ВПР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«Положение о механизмах управления качеством образования»,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 о проведении ВПР, включая регламенты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ШСОКО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Приказы о проведении ВПР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Данные от ЦОКО по итогам ВПР</w:t>
            </w:r>
          </w:p>
        </w:tc>
      </w:tr>
      <w:tr w:rsidR="009F6EAC" w:rsidRPr="00091A56" w:rsidTr="008C6082">
        <w:tc>
          <w:tcPr>
            <w:tcW w:w="2043" w:type="dxa"/>
          </w:tcPr>
          <w:p w:rsidR="009F6EAC" w:rsidRPr="00091A56" w:rsidRDefault="009F6EA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3C6E06" w:rsidRPr="00091A56" w:rsidRDefault="003C6E06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1.1.2</w:t>
            </w:r>
          </w:p>
          <w:p w:rsidR="009F6EAC" w:rsidRPr="00091A56" w:rsidRDefault="003C6E06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-</w:t>
            </w:r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 по </w:t>
            </w:r>
            <w:proofErr w:type="spellStart"/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>метапредметным</w:t>
            </w:r>
            <w:proofErr w:type="spellEnd"/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 результатам,</w:t>
            </w:r>
          </w:p>
          <w:p w:rsidR="009F6EAC" w:rsidRPr="00091A56" w:rsidRDefault="009F6EAC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- по оценке функциональной грамотности</w:t>
            </w:r>
          </w:p>
        </w:tc>
      </w:tr>
      <w:tr w:rsidR="00201610" w:rsidRPr="00091A56" w:rsidTr="008C6082">
        <w:tc>
          <w:tcPr>
            <w:tcW w:w="2043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Доля обучающихся, показавших базовый, выше базового, ниже базового, недостаточный уровень) по итогам КДР в целом по краю</w:t>
            </w:r>
            <w:proofErr w:type="gramEnd"/>
          </w:p>
        </w:tc>
        <w:tc>
          <w:tcPr>
            <w:tcW w:w="3470" w:type="dxa"/>
          </w:tcPr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А.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показывающих по итогам КДР уровень ниже базового в разрезе по школам.</w:t>
            </w: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2.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показывающих по итогам КДР уровень выше базового в разрезе по школам (при возможности муниципалитета обеспечить методическую работу по повышению качества этой группы).</w:t>
            </w: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3. Динамика результатов по итогам КДР «Читательская грамотность» в 4 -м, 6-м классах (по одним и тем же детям). Сохранение или положительная динамика результатов.</w:t>
            </w:r>
          </w:p>
        </w:tc>
        <w:tc>
          <w:tcPr>
            <w:tcW w:w="3146" w:type="dxa"/>
          </w:tcPr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1.Доля школьников, показывающих результаты по итогам КДР на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базовом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выше базового, ниже базового уровня (по классам, педагогам)</w:t>
            </w: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Доля школьников, показывающих результаты по итогам внутренних процедур промежуточной аттестации по функциональной грамотности</w:t>
            </w:r>
          </w:p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на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базовом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выше базового, ниже базового уровня (по классам, педагогам)</w:t>
            </w:r>
          </w:p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3. Динамика доли обучающихся по уровням результатов (при условии, что проводятся процедуры внутренней промежуточной оценки).</w:t>
            </w:r>
          </w:p>
        </w:tc>
        <w:tc>
          <w:tcPr>
            <w:tcW w:w="3583" w:type="dxa"/>
          </w:tcPr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Действия: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Организация проведения КДР (мониторинг)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Анализ результатов для дальнейшего планирования методической работы с педагогами 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по повышению качества результатов в группе обучающихся, показывающих уровень «ниже базового и недостаточный»»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по реализации потенциала и повышения результатов обучающихся, которые показывают «4» и «5» (при наличии кадровых ресурсов)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- по обеспечению преемственности результатов при переходе из начальной школы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основную</w:t>
            </w:r>
            <w:proofErr w:type="gramEnd"/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Концепции региональной оценки качества НОО в Красноярском крае.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Комплекс мер по обеспечению объективности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Приказы о проведении КДР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Справки по итогам КДР (ЦОКО)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«Положение о механизмах управления качеством образования»,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 о проведении КДР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ШСОКО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Приказы о проведении КДР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Данные по итогам КДР (ЦОКО)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Приказы о проведении промежуточной аттестации по ФГ (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метапредметным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результатам)</w:t>
            </w:r>
          </w:p>
        </w:tc>
      </w:tr>
      <w:tr w:rsidR="009F6EAC" w:rsidRPr="00091A56" w:rsidTr="008C6082">
        <w:tc>
          <w:tcPr>
            <w:tcW w:w="2043" w:type="dxa"/>
          </w:tcPr>
          <w:p w:rsidR="009F6EAC" w:rsidRPr="00091A56" w:rsidRDefault="009F6EA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9F6EAC" w:rsidRPr="00091A56" w:rsidRDefault="003C6E06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1.1.3</w:t>
            </w:r>
            <w:r w:rsidR="009F6EAC"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>по реализации адаптированных основных общеобразовательных программ (проект 2021)</w:t>
            </w:r>
          </w:p>
        </w:tc>
      </w:tr>
      <w:tr w:rsidR="00201610" w:rsidRPr="00091A56" w:rsidTr="008C6082">
        <w:tc>
          <w:tcPr>
            <w:tcW w:w="2043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 Доля школ, реализующих АООП в общем числе инклюзивных школ в крае.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Доля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 ОВЗ, прошедших КДР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3.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Доля обучающихся, показавших базовый, выше базового, ниже базового, недостаточный уровень) по итогам КДР для учащихся с ОВЗ.</w:t>
            </w:r>
            <w:proofErr w:type="gramEnd"/>
          </w:p>
        </w:tc>
        <w:tc>
          <w:tcPr>
            <w:tcW w:w="3470" w:type="dxa"/>
          </w:tcPr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Доля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 ОВЗ с результатами «ниже базового уровня», по итогам КДР (в разрезе по школам, нозологиям)</w:t>
            </w:r>
          </w:p>
          <w:p w:rsidR="00201610" w:rsidRPr="00091A56" w:rsidRDefault="00201610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i/>
                <w:color w:val="FF0000"/>
                <w:sz w:val="20"/>
                <w:szCs w:val="20"/>
              </w:rPr>
              <w:t xml:space="preserve">Примечание: имеются в виду КДР, </w:t>
            </w:r>
            <w:proofErr w:type="gramStart"/>
            <w:r w:rsidRPr="00091A56">
              <w:rPr>
                <w:rFonts w:cs="Times New Roman"/>
                <w:i/>
                <w:color w:val="FF0000"/>
                <w:sz w:val="20"/>
                <w:szCs w:val="20"/>
              </w:rPr>
              <w:t>разработанные</w:t>
            </w:r>
            <w:proofErr w:type="gramEnd"/>
            <w:r w:rsidRPr="00091A56">
              <w:rPr>
                <w:rFonts w:cs="Times New Roman"/>
                <w:i/>
                <w:color w:val="FF0000"/>
                <w:sz w:val="20"/>
                <w:szCs w:val="20"/>
              </w:rPr>
              <w:t xml:space="preserve"> для учащихся с ОВЗ для разных нозологий</w:t>
            </w:r>
            <w:r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Результаты реализации АООП для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 ОВЗ, включая результаты КДР.</w:t>
            </w:r>
          </w:p>
        </w:tc>
        <w:tc>
          <w:tcPr>
            <w:tcW w:w="3583" w:type="dxa"/>
          </w:tcPr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Действия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Разработка, реализация АООП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 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Концепция инклюзивного образования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 на утверждение АООП</w:t>
            </w:r>
          </w:p>
        </w:tc>
      </w:tr>
      <w:tr w:rsidR="009F6EAC" w:rsidRPr="00091A56" w:rsidTr="008C6082">
        <w:tc>
          <w:tcPr>
            <w:tcW w:w="2043" w:type="dxa"/>
          </w:tcPr>
          <w:p w:rsidR="009F6EAC" w:rsidRPr="00091A56" w:rsidRDefault="009F6EA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9F6EAC" w:rsidRPr="00091A56" w:rsidRDefault="003C6E06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1.1.4</w:t>
            </w:r>
            <w:r w:rsidR="009F6EAC"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="009F6EAC" w:rsidRPr="00091A56">
              <w:rPr>
                <w:rFonts w:eastAsia="Times New Roman" w:cs="Times New Roman"/>
                <w:b/>
                <w:sz w:val="20"/>
                <w:szCs w:val="20"/>
              </w:rPr>
              <w:t>по обеспечению объективности процедур оценки качества образования (проект 2021)</w:t>
            </w:r>
          </w:p>
        </w:tc>
      </w:tr>
      <w:tr w:rsidR="00201610" w:rsidRPr="00091A56" w:rsidTr="008C6082">
        <w:tc>
          <w:tcPr>
            <w:tcW w:w="2043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Соответствия оценок по ВПР и по журналу (Доля повысивших, понизивших, соответствующих) в целом по краю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Соответствие результатов контрольных групп и остальных учащихся по итогам КДР.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Количество школ в крае, с необъективными результатами и динамика</w:t>
            </w:r>
          </w:p>
        </w:tc>
        <w:tc>
          <w:tcPr>
            <w:tcW w:w="3470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 Доля учащихся, результаты по ВПР которых не соответствуют оценкам этих учащихся по журналу (повысивших, понизивших) в разрезе по школам.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Наличие независимых наблюдателей при проведении ВПР.</w:t>
            </w:r>
          </w:p>
        </w:tc>
        <w:tc>
          <w:tcPr>
            <w:tcW w:w="3146" w:type="dxa"/>
          </w:tcPr>
          <w:p w:rsidR="00201610" w:rsidRPr="00091A56" w:rsidRDefault="00201610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Соответствие оценок по ВПР и по журналу (Доля повысивших, понизивших, соответствующих по классам)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Доля «существенно» (на два балла и выше) повысивших, понизивших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соответствие результатов промежуточной аттестации и независимых контрольных процедур.</w:t>
            </w:r>
          </w:p>
        </w:tc>
        <w:tc>
          <w:tcPr>
            <w:tcW w:w="3583" w:type="dxa"/>
          </w:tcPr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Деятельность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На муниципальном уровне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разработка и реализация регламентов, обеспечивающих объективность проведения, проверки ВПР, КДР (независимые наблюдатели, взаимообмен педагогами при проведении проверке и др.)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</w:p>
          <w:p w:rsidR="00201610" w:rsidRPr="00091A56" w:rsidRDefault="0020161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Комплекс мер по обеспечению объективности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Приказы о проведении ВПР</w:t>
            </w:r>
          </w:p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Справки об итогах ВПР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- приказы о проведении ВПР и муниципальные регламенты проведения ВПР, КДР, учитывающие необходимость обеспечения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объективности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как при проведении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процедур, так и при проверке</w:t>
            </w:r>
            <w:r w:rsidR="005A7790" w:rsidRPr="00091A56">
              <w:rPr>
                <w:rFonts w:cs="Times New Roman"/>
                <w:sz w:val="20"/>
                <w:szCs w:val="20"/>
              </w:rPr>
              <w:t>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ШСОКО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Приказы о проведении ВПР, 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Данные от ЦОКО по итогам ВПР</w:t>
            </w:r>
            <w:r w:rsidR="005A7790" w:rsidRPr="00091A5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89414C" w:rsidRPr="00091A56" w:rsidTr="008C6082">
        <w:tc>
          <w:tcPr>
            <w:tcW w:w="2043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89414C" w:rsidRPr="00091A56" w:rsidRDefault="003C6E06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1.1.5</w:t>
            </w:r>
            <w:r w:rsidR="0089414C"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="0089414C" w:rsidRPr="00091A56">
              <w:rPr>
                <w:rFonts w:eastAsia="Times New Roman" w:cs="Times New Roman"/>
                <w:b/>
                <w:sz w:val="20"/>
                <w:szCs w:val="20"/>
              </w:rPr>
              <w:t>по обеспечению объективности олимпиад школьников (проект 2021)</w:t>
            </w:r>
          </w:p>
        </w:tc>
      </w:tr>
      <w:tr w:rsidR="00201610" w:rsidRPr="00091A56" w:rsidTr="008C6082">
        <w:tc>
          <w:tcPr>
            <w:tcW w:w="2043" w:type="dxa"/>
          </w:tcPr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01610" w:rsidRPr="00091A56" w:rsidRDefault="00201610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Наличие локальных актов, о регламентах проведения олимпиады (региональный этап).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Н</w:t>
            </w:r>
            <w:r w:rsidRPr="00091A56">
              <w:rPr>
                <w:rFonts w:cs="Times New Roman"/>
                <w:sz w:val="20"/>
                <w:szCs w:val="20"/>
              </w:rPr>
              <w:t>аличие независимых наблюдателей.</w:t>
            </w:r>
          </w:p>
        </w:tc>
        <w:tc>
          <w:tcPr>
            <w:tcW w:w="3470" w:type="dxa"/>
          </w:tcPr>
          <w:p w:rsidR="00201610" w:rsidRPr="00D4196B" w:rsidRDefault="00201610" w:rsidP="00091A5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D4196B">
              <w:rPr>
                <w:rFonts w:eastAsia="Times New Roman" w:cs="Times New Roman"/>
                <w:color w:val="FF0000"/>
                <w:sz w:val="20"/>
                <w:szCs w:val="20"/>
              </w:rPr>
              <w:t>1. Наличие локальных актов, о регламентах проведения олимпиады (муниципальный этап).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D4196B">
              <w:rPr>
                <w:rFonts w:cs="Times New Roman"/>
                <w:color w:val="FF0000"/>
                <w:sz w:val="20"/>
                <w:szCs w:val="20"/>
              </w:rPr>
              <w:t>2. Наличие независимых наблюдателей во время проведения муниципального этапа олимпиа</w:t>
            </w:r>
            <w:r w:rsidR="005A7790" w:rsidRPr="00D4196B">
              <w:rPr>
                <w:rFonts w:cs="Times New Roman"/>
                <w:color w:val="FF0000"/>
                <w:sz w:val="20"/>
                <w:szCs w:val="20"/>
              </w:rPr>
              <w:t>д</w:t>
            </w:r>
            <w:r w:rsidRPr="00D4196B">
              <w:rPr>
                <w:rFonts w:cs="Times New Roman"/>
                <w:color w:val="FF0000"/>
                <w:sz w:val="20"/>
                <w:szCs w:val="20"/>
              </w:rPr>
              <w:t>ы</w:t>
            </w:r>
            <w:r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201610" w:rsidRPr="00091A56" w:rsidRDefault="005A779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Наличие актов о </w:t>
            </w:r>
            <w:r w:rsidR="00201610" w:rsidRPr="00091A56">
              <w:rPr>
                <w:rFonts w:eastAsia="Times New Roman" w:cs="Times New Roman"/>
                <w:sz w:val="20"/>
                <w:szCs w:val="20"/>
              </w:rPr>
              <w:t>регламентах проведения олимпиады (школьный этап)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201610" w:rsidRPr="00D4196B" w:rsidRDefault="00201610" w:rsidP="00091A56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D4196B">
              <w:rPr>
                <w:rFonts w:cs="Times New Roman"/>
                <w:b/>
                <w:color w:val="FF0000"/>
                <w:sz w:val="20"/>
                <w:szCs w:val="20"/>
              </w:rPr>
              <w:t>Документы</w:t>
            </w:r>
          </w:p>
          <w:p w:rsidR="00201610" w:rsidRPr="00091A56" w:rsidRDefault="00201610" w:rsidP="00091A56">
            <w:pPr>
              <w:rPr>
                <w:rFonts w:cs="Times New Roman"/>
                <w:sz w:val="20"/>
                <w:szCs w:val="20"/>
              </w:rPr>
            </w:pPr>
            <w:r w:rsidRPr="00D4196B">
              <w:rPr>
                <w:rFonts w:cs="Times New Roman"/>
                <w:color w:val="FF0000"/>
                <w:sz w:val="20"/>
                <w:szCs w:val="20"/>
              </w:rPr>
              <w:t xml:space="preserve">Приказы об утверждении регламентов проведения этапов </w:t>
            </w:r>
            <w:proofErr w:type="spellStart"/>
            <w:r w:rsidRPr="00D4196B">
              <w:rPr>
                <w:rFonts w:cs="Times New Roman"/>
                <w:color w:val="FF0000"/>
                <w:sz w:val="20"/>
                <w:szCs w:val="20"/>
              </w:rPr>
              <w:t>ВсОШ</w:t>
            </w:r>
            <w:proofErr w:type="spellEnd"/>
            <w:r w:rsidRPr="00D4196B">
              <w:rPr>
                <w:rFonts w:cs="Times New Roman"/>
                <w:color w:val="FF0000"/>
                <w:sz w:val="20"/>
                <w:szCs w:val="20"/>
              </w:rPr>
              <w:t xml:space="preserve"> на разных уровнях, обозначены фамилии </w:t>
            </w:r>
            <w:r w:rsidR="005A7790" w:rsidRPr="00D4196B">
              <w:rPr>
                <w:rFonts w:cs="Times New Roman"/>
                <w:color w:val="FF0000"/>
                <w:sz w:val="20"/>
                <w:szCs w:val="20"/>
              </w:rPr>
              <w:t>независимых наблюдателей</w:t>
            </w:r>
            <w:r w:rsidR="005A7790" w:rsidRPr="00091A5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89414C" w:rsidRPr="00091A56" w:rsidTr="008C6082">
        <w:tc>
          <w:tcPr>
            <w:tcW w:w="2043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89414C" w:rsidRPr="00091A56" w:rsidRDefault="0089414C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6EAC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9F6EAC" w:rsidRPr="00091A56" w:rsidRDefault="009F6EAC" w:rsidP="00091A56">
            <w:pPr>
              <w:pStyle w:val="a4"/>
              <w:rPr>
                <w:rFonts w:asciiTheme="minorHAnsi" w:hAnsiTheme="minorHAnsi"/>
                <w:b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1.2. Система работы со школами с низкими результатами обучения и/или школами, функционирующими в неблагоприятных социальных условиях – Т.В. Молчанова</w:t>
            </w:r>
          </w:p>
        </w:tc>
      </w:tr>
      <w:tr w:rsidR="00E25CD3" w:rsidRPr="00091A56" w:rsidTr="008C6082">
        <w:tc>
          <w:tcPr>
            <w:tcW w:w="2043" w:type="dxa"/>
          </w:tcPr>
          <w:p w:rsidR="00E25CD3" w:rsidRPr="005D01ED" w:rsidRDefault="00410652" w:rsidP="00091A56">
            <w:pPr>
              <w:rPr>
                <w:rFonts w:cs="Times New Roman"/>
                <w:sz w:val="20"/>
                <w:szCs w:val="20"/>
              </w:rPr>
            </w:pPr>
            <w:r w:rsidRPr="00410652">
              <w:rPr>
                <w:rFonts w:cs="Times New Roman"/>
                <w:sz w:val="20"/>
                <w:szCs w:val="20"/>
                <w:highlight w:val="yellow"/>
              </w:rPr>
              <w:t>Полная программа в приложенном файле</w:t>
            </w:r>
          </w:p>
        </w:tc>
        <w:tc>
          <w:tcPr>
            <w:tcW w:w="13309" w:type="dxa"/>
            <w:gridSpan w:val="4"/>
          </w:tcPr>
          <w:p w:rsidR="00E25CD3" w:rsidRPr="00091A56" w:rsidRDefault="00914CE6" w:rsidP="00091A5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14CE6">
              <w:rPr>
                <w:rFonts w:eastAsia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1.2.1 </w:t>
            </w:r>
            <w:r w:rsidRPr="00914CE6">
              <w:rPr>
                <w:rFonts w:cs="Times New Roman"/>
                <w:b/>
                <w:color w:val="FF0000"/>
                <w:sz w:val="20"/>
                <w:szCs w:val="20"/>
              </w:rPr>
              <w:t>Создание и функционирование структур управления ШНРО и ШНСУ</w:t>
            </w:r>
          </w:p>
        </w:tc>
      </w:tr>
      <w:tr w:rsidR="00914CE6" w:rsidRPr="00091A56" w:rsidTr="008C6082">
        <w:tc>
          <w:tcPr>
            <w:tcW w:w="2043" w:type="dxa"/>
          </w:tcPr>
          <w:p w:rsidR="005D01ED" w:rsidRPr="00001B06" w:rsidRDefault="005D01ED" w:rsidP="005D01ED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iCs/>
                <w:sz w:val="20"/>
                <w:szCs w:val="20"/>
              </w:rPr>
            </w:pPr>
            <w:r w:rsidRPr="00001B06">
              <w:rPr>
                <w:rFonts w:asciiTheme="minorHAnsi" w:hAnsiTheme="minorHAnsi"/>
                <w:sz w:val="20"/>
                <w:szCs w:val="20"/>
              </w:rPr>
              <w:t xml:space="preserve">1.Постановление Правительства Красноярского края от 30.09.2013 № 508-п «Об утверждении государственной программы Красноярского края «Развитие образования» </w:t>
            </w:r>
            <w:r w:rsidRPr="00001B06">
              <w:rPr>
                <w:rFonts w:asciiTheme="minorHAnsi" w:hAnsiTheme="minorHAnsi"/>
                <w:iCs/>
                <w:sz w:val="20"/>
                <w:szCs w:val="20"/>
              </w:rPr>
              <w:t>(с изменениями на 29 декабря 2020 года);</w:t>
            </w:r>
          </w:p>
          <w:p w:rsidR="005D01ED" w:rsidRPr="00001B06" w:rsidRDefault="005D01ED" w:rsidP="005D01ED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01B06">
              <w:rPr>
                <w:rFonts w:asciiTheme="minorHAnsi" w:hAnsiTheme="minorHAnsi"/>
                <w:sz w:val="20"/>
                <w:szCs w:val="20"/>
              </w:rPr>
              <w:t>2.Региональная концепция управления качеством образования (проект);</w:t>
            </w:r>
          </w:p>
          <w:p w:rsidR="00914CE6" w:rsidRPr="005D01ED" w:rsidRDefault="005D01ED" w:rsidP="005D01ED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iCs/>
                <w:sz w:val="20"/>
                <w:szCs w:val="20"/>
              </w:rPr>
            </w:pPr>
            <w:r w:rsidRPr="00001B06">
              <w:rPr>
                <w:rFonts w:asciiTheme="minorHAnsi" w:hAnsiTheme="minorHAnsi"/>
                <w:iCs/>
                <w:sz w:val="20"/>
                <w:szCs w:val="20"/>
              </w:rPr>
              <w:t xml:space="preserve">3. </w:t>
            </w:r>
            <w:r w:rsidRPr="00001B06">
              <w:rPr>
                <w:rFonts w:asciiTheme="minorHAnsi" w:eastAsiaTheme="minorEastAsia" w:hAnsiTheme="minorHAnsi"/>
                <w:iCs/>
                <w:color w:val="000000" w:themeColor="text1"/>
                <w:kern w:val="24"/>
                <w:sz w:val="20"/>
                <w:szCs w:val="20"/>
              </w:rPr>
              <w:t xml:space="preserve">Региональная программа повышения качества образования и </w:t>
            </w:r>
            <w:r w:rsidRPr="00001B06">
              <w:rPr>
                <w:rFonts w:asciiTheme="minorHAnsi" w:eastAsiaTheme="minorEastAsia" w:hAnsiTheme="minorHAnsi"/>
                <w:iCs/>
                <w:color w:val="000000" w:themeColor="text1"/>
                <w:kern w:val="24"/>
                <w:sz w:val="20"/>
                <w:szCs w:val="20"/>
              </w:rPr>
              <w:lastRenderedPageBreak/>
              <w:t>поддержки ШНРО и ШНСУ (от 1.09.2020 года)</w:t>
            </w:r>
            <w:r>
              <w:rPr>
                <w:rFonts w:asciiTheme="minorHAnsi" w:eastAsiaTheme="minorEastAsia" w:hAnsiTheme="minorHAnsi"/>
                <w:iCs/>
                <w:color w:val="000000" w:themeColor="text1"/>
                <w:kern w:val="24"/>
                <w:sz w:val="20"/>
                <w:szCs w:val="20"/>
              </w:rPr>
              <w:t>.</w:t>
            </w:r>
          </w:p>
        </w:tc>
        <w:tc>
          <w:tcPr>
            <w:tcW w:w="3110" w:type="dxa"/>
          </w:tcPr>
          <w:p w:rsidR="00914CE6" w:rsidRPr="008A57A1" w:rsidRDefault="00914CE6" w:rsidP="00914CE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1. Наличие пакета документов, регламентирующих деятельность региональных органов управления по повышению качества образования и поддержке ШНРО и ШНСУ</w:t>
            </w:r>
          </w:p>
          <w:p w:rsidR="00914CE6" w:rsidRPr="00091A56" w:rsidRDefault="00914CE6" w:rsidP="00914CE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да/нет</w:t>
            </w:r>
          </w:p>
        </w:tc>
        <w:tc>
          <w:tcPr>
            <w:tcW w:w="3470" w:type="dxa"/>
          </w:tcPr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Наличие пакета документов, регламентирующих деятельность муниципальных органов управления по повышению качества образования и поддержке ШНРО и ШНСУ</w:t>
            </w:r>
          </w:p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</w:p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да/нет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46" w:type="dxa"/>
          </w:tcPr>
          <w:p w:rsidR="00914CE6" w:rsidRPr="008A57A1" w:rsidRDefault="00914CE6" w:rsidP="00BC0B98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.Наличие документов, регламентирующих деятельность школы по повышению качества образования </w:t>
            </w:r>
          </w:p>
          <w:p w:rsidR="00914CE6" w:rsidRPr="008A57A1" w:rsidRDefault="00914CE6" w:rsidP="00BC0B98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914CE6" w:rsidRPr="008A57A1" w:rsidRDefault="00914CE6" w:rsidP="00312FBE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Разрабатывает и утверждает документы, регламентирующие и систематизирующие деятельность муниципалитета по поддержке и сопровождению ШНРО и ШНСУ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приказ о создании муниципального координационного совета по поддержке ШНОР, приказ о создании мобильного консультационного пункта, приказ о создании творческих групп, приказ об утверждении регламента работы, положение о деятельности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914CE6" w:rsidRPr="008A57A1" w:rsidRDefault="00914CE6" w:rsidP="00BC0B98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1. Разрабатывает документы, регламентирующие деятельность ОО по повышению качества (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приказ о работе творческих групп, приказ об утверждении положения о работе творческих групп)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914CE6" w:rsidRPr="00914CE6" w:rsidRDefault="00914CE6" w:rsidP="00BC0B98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lastRenderedPageBreak/>
              <w:t>2. Размещает документы на сайте ОУ</w:t>
            </w: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914CE6" w:rsidRPr="00091A56" w:rsidTr="008C6082">
        <w:tc>
          <w:tcPr>
            <w:tcW w:w="2043" w:type="dxa"/>
          </w:tcPr>
          <w:p w:rsidR="00914CE6" w:rsidRPr="00091A56" w:rsidRDefault="00914CE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914CE6" w:rsidRPr="00091A56" w:rsidRDefault="00914CE6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1.2. Наличие в муниципальной системе образования приказа о назначении муниципального координатора, осуществляющего консультационную и </w:t>
            </w:r>
            <w:proofErr w:type="spellStart"/>
            <w:r w:rsidRPr="008E7523">
              <w:rPr>
                <w:rFonts w:cs="Times New Roman"/>
                <w:color w:val="FF0000"/>
                <w:sz w:val="20"/>
                <w:szCs w:val="20"/>
              </w:rPr>
              <w:t>тьюторскую</w:t>
            </w:r>
            <w:proofErr w:type="spellEnd"/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поддержку ШНРО и ШНСУ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br/>
              <w:t>Индикатор: да/нет</w:t>
            </w:r>
          </w:p>
        </w:tc>
        <w:tc>
          <w:tcPr>
            <w:tcW w:w="3146" w:type="dxa"/>
          </w:tcPr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2.Наличие приказа о школьной проектной команде по реализации ШППКО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914CE6" w:rsidRPr="008A57A1" w:rsidRDefault="00914CE6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Муниципалитет: </w:t>
            </w:r>
          </w:p>
          <w:p w:rsidR="00914CE6" w:rsidRPr="008E7523" w:rsidRDefault="00914CE6" w:rsidP="00312FBE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Разрабатывает и утверждает документы, регламентирующих деятельность на муниципальном уровне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(приказ о назначении муниципального координатора, муниципальной команды, которая осуществляет консультационную поддержку ШНРО, порядок, закрепляющих функции и обязанности членов муниципальной группы)</w:t>
            </w:r>
          </w:p>
          <w:p w:rsidR="00914CE6" w:rsidRPr="008A57A1" w:rsidRDefault="00914CE6" w:rsidP="00BC0B98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914CE6" w:rsidRPr="008A57A1" w:rsidRDefault="00914CE6" w:rsidP="00BC0B98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1.Разрабатывает документы, регламентирующие деятельность на школьном уровне по повышению качества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(приказ о назначении школьного координатора, состав школьной команды, график заседаний, регламент работы членов школьной команды)</w:t>
            </w:r>
          </w:p>
          <w:p w:rsidR="00914CE6" w:rsidRPr="00914CE6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 Размещает приказ на странице сайта школы</w:t>
            </w:r>
          </w:p>
        </w:tc>
      </w:tr>
      <w:tr w:rsidR="00914CE6" w:rsidRPr="00091A56" w:rsidTr="008C6082">
        <w:tc>
          <w:tcPr>
            <w:tcW w:w="2043" w:type="dxa"/>
          </w:tcPr>
          <w:p w:rsidR="00914CE6" w:rsidRPr="00091A56" w:rsidRDefault="00914CE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914CE6" w:rsidRPr="00091A56" w:rsidRDefault="00914CE6" w:rsidP="00914CE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1.2.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 выявлению школ с низкими результатами обучения и/или школами, функционирующими в неблагоприятных социальных условиях</w:t>
            </w:r>
          </w:p>
        </w:tc>
      </w:tr>
      <w:tr w:rsidR="00914CE6" w:rsidRPr="00091A56" w:rsidTr="008C6082">
        <w:tc>
          <w:tcPr>
            <w:tcW w:w="2043" w:type="dxa"/>
          </w:tcPr>
          <w:p w:rsidR="00914CE6" w:rsidRPr="00091A56" w:rsidRDefault="00914CE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914CE6" w:rsidRPr="008A57A1" w:rsidRDefault="00914CE6" w:rsidP="00914CE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 Наличие региональной методики анализа данных образовательных результатов обучающихся ШНРО и внешних социальных условий школ Красноярского края ШНСУ </w:t>
            </w:r>
          </w:p>
          <w:p w:rsidR="00914CE6" w:rsidRPr="00914CE6" w:rsidRDefault="00914CE6" w:rsidP="00091A5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1 Наличие раздела в муниципальной программе повышения качества образования раздела, содержащей информацию об ОУ относятся к ШНОР </w:t>
            </w:r>
          </w:p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Индикатор: да/нет</w:t>
            </w:r>
          </w:p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</w:p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2. Наличие показателей, определяющих ОУ (ШНРО) на уровне МСО.</w:t>
            </w:r>
          </w:p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(школы, находящиеся в зоне риска;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школы, демонстрирующие низкие результаты)</w:t>
            </w:r>
          </w:p>
          <w:p w:rsidR="00914CE6" w:rsidRPr="00914CE6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1 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Наличие в ШСОКО показателей качества образования </w:t>
            </w:r>
          </w:p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Индикатор: да/нет</w:t>
            </w:r>
          </w:p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</w:p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2. Наличие документов о результатах самооценки школы (с показателями, характеризующими качество образования)</w:t>
            </w:r>
          </w:p>
          <w:p w:rsidR="00914CE6" w:rsidRPr="008A57A1" w:rsidRDefault="00914CE6" w:rsidP="00BC0B98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914CE6" w:rsidRPr="008A57A1" w:rsidRDefault="00914CE6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914CE6" w:rsidRPr="008E7523" w:rsidRDefault="00914CE6" w:rsidP="00914CE6">
            <w:pPr>
              <w:rPr>
                <w:rFonts w:cs="Times New Roman"/>
                <w:i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Разрабатывает модель кластеризации школ муниципалитета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(справка, аналитический материал об итогах кластеризации школ муниципалитета)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2. Определяет механизмы выявления ШНОР на уровне муниципалитета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(приказ об утверждении методики идентификации, порядок идентификации ШНОР)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3. Определяет ШНРО и школы, находящиеся в зоне риска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информационное письмо, решение муниципального координационного совета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)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4. Разрабатывает (корректирует) муниципальную программу повышения качества образования 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и(</w:t>
            </w:r>
            <w:proofErr w:type="gramEnd"/>
            <w:r w:rsidRPr="008E7523">
              <w:rPr>
                <w:rFonts w:cs="Times New Roman"/>
                <w:color w:val="FF0000"/>
                <w:sz w:val="20"/>
                <w:szCs w:val="20"/>
              </w:rPr>
              <w:t>или) подготавливает перспективный план работы со ШНОР.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5. Проводит </w:t>
            </w:r>
            <w:proofErr w:type="spellStart"/>
            <w:r w:rsidRPr="008E7523">
              <w:rPr>
                <w:rFonts w:cs="Times New Roman"/>
                <w:color w:val="FF0000"/>
                <w:sz w:val="20"/>
                <w:szCs w:val="20"/>
              </w:rPr>
              <w:t>разработческий</w:t>
            </w:r>
            <w:proofErr w:type="spellEnd"/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семинар для управленческих команд ОО по внесению изменений в ШСОКО (</w:t>
            </w:r>
            <w:proofErr w:type="spellStart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оргпроект</w:t>
            </w:r>
            <w:proofErr w:type="spellEnd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 xml:space="preserve"> мероприятия, план работы).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914CE6" w:rsidRPr="008A57A1" w:rsidRDefault="00914CE6" w:rsidP="00BC0B98">
            <w:pPr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1.На основании утвержденных показателей школа проводит самооценку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(протокол, решение заседания работы школьной команды)</w:t>
            </w:r>
          </w:p>
          <w:p w:rsidR="00914CE6" w:rsidRPr="00914CE6" w:rsidRDefault="00914CE6" w:rsidP="00BC0B98">
            <w:pPr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Вносит изменения в ШСОКО показатели качества образования и механизмы управления качеством образования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(приказ о внесении изменений в положение о ШСОКО)</w:t>
            </w:r>
          </w:p>
        </w:tc>
      </w:tr>
      <w:tr w:rsidR="00914CE6" w:rsidRPr="00091A56" w:rsidTr="008C6082">
        <w:tc>
          <w:tcPr>
            <w:tcW w:w="2043" w:type="dxa"/>
          </w:tcPr>
          <w:p w:rsidR="00914CE6" w:rsidRPr="00091A56" w:rsidRDefault="00914CE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 Наличие аналитической справки о результатах процедуры идентификации ШНРО и ШНСУ на сайтах соответствующих организаций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914CE6" w:rsidRPr="008E7523" w:rsidRDefault="00914CE6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Наличие аналитической информации об идентификации ШНРО в муниципальной программе повышения качества образования</w:t>
            </w:r>
          </w:p>
          <w:p w:rsidR="00914CE6" w:rsidRPr="008A57A1" w:rsidRDefault="00914CE6" w:rsidP="00914CE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914CE6" w:rsidRPr="008A57A1" w:rsidRDefault="00914CE6" w:rsidP="00BC0B98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Муниципалитет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.Анализирует данные школ 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(аналитическая справка об итогах идентификации школ со ШНОР на уровне муниципалитета)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2. Рассматривает и анализирует результаты идентификации ШНОР на 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муниципальном</w:t>
            </w:r>
            <w:proofErr w:type="gramEnd"/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координационном совета 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(протокол и решение муниципального координационного совета)</w:t>
            </w:r>
          </w:p>
          <w:p w:rsidR="00914CE6" w:rsidRPr="008E7523" w:rsidRDefault="00914CE6" w:rsidP="00914CE6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3. Предъявляет результаты на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 xml:space="preserve">совещании руководителей 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(программа совещания, доклад по итогам по идентификации ШНОР)</w:t>
            </w:r>
          </w:p>
          <w:p w:rsidR="00914CE6" w:rsidRPr="008E7523" w:rsidRDefault="00914CE6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914CE6" w:rsidRPr="008A57A1" w:rsidRDefault="00914CE6" w:rsidP="00BC0B98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ОО/ДОО/ДО:</w:t>
            </w:r>
          </w:p>
          <w:p w:rsidR="00914CE6" w:rsidRPr="008A57A1" w:rsidRDefault="00914CE6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1.Управленческая команда ОО проводит углубленный анализ качества образования (если школа попала в кластер «школы, находящиеся в зоне риска»; «школы, демонстрирующие стабильно низкие результаты») </w:t>
            </w:r>
            <w:r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(Аналитическая справка по итогам углубленного анализа)</w:t>
            </w: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E25CD3" w:rsidRPr="00091A56" w:rsidTr="008C6082">
        <w:tc>
          <w:tcPr>
            <w:tcW w:w="2043" w:type="dxa"/>
          </w:tcPr>
          <w:p w:rsidR="00E25CD3" w:rsidRPr="00091A56" w:rsidRDefault="00E25CD3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E25CD3" w:rsidRPr="00091A56" w:rsidRDefault="00F37D11" w:rsidP="00914CE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1.2.</w:t>
            </w:r>
            <w:r w:rsidR="00914CE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 выявлению динамики образовательных результатов в школах с низкими результатами обучения и/или школах, функционирующими в неблагоприятных социальных условиях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 Доля школ, от общего числа школ ШНРО и ШНСУ, достигших положительной динамики в результатах ОГЭ по математике.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 Доля школ, от общего числа школ ШНРО и ШНСУ в МСО, достигших положительной динамики в результатах ОГЭ по математике.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. Доля выпускников основной школы, получивших «4» и «5» на ОГЭ по математике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2. Доля выпускников основной школы, получивших «2» на ОГЭ по математике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Организует проведение интенсивных школ по математике для учащихся (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программа интенсивной школы)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. Организация и проведение РМО учителей математики с рассмотрением западающих вопросов, по запросам педагогов (</w:t>
            </w:r>
            <w:proofErr w:type="spellStart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</w:t>
            </w:r>
            <w:proofErr w:type="spellEnd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мероприятия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Организация и проведение </w:t>
            </w:r>
            <w:proofErr w:type="gramStart"/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пробного</w:t>
            </w:r>
            <w:proofErr w:type="gramEnd"/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 ОГЭ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(аналитическая справка).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4. Проводит анализ результатов, поэлементный анализ, составляет рекомендации для ОУ (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справка, адресные рекомендации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:rsidR="002A28C1" w:rsidRPr="00001B06" w:rsidRDefault="002A28C1" w:rsidP="00D4196B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Вводит в учебный план ОУ курсы, направленные на подготовку к сдаче ОГЭ по математике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(учебный план ОУ)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Разрабатывает курсы внеурочной деятельности математической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направленности, подготовки к сдаче ОГЭ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(план внеурочной деятельности)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Оказывают адресную помощь учащимся (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график консультаций)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Посещают уроки учителей математики, определяют наставника (при необходимости), отправляют на курсы ПК, РМО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Делают заявку на проведение семинара. Рассмотрения вопроса на РМО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2. Доля школ, от общего числа школ ШНРО и ШНСУ, достигших положительной динамики в результатах ОГЭ по русскому языку.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2. Доля школ, от общего числа школ ШНРО и ШНСУ в МСО, достигших положительной динамики в результатах ОГЭ по русскому языку.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Доля выпускников основной школы, получивших «4» и «5» на ОГЭ по русскому языку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2. Доля выпускников основной школы, получивших «2» на ОГЭ по русскому языку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Организует проведение интенсивных школ по русскому языку  для учащихся (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программа интенсивной школы)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Организация и проведение РМО учителей математики с  рассмотрением западающих вопросов, по запросам педагогов (</w:t>
            </w:r>
            <w:proofErr w:type="spellStart"/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оргпроект</w:t>
            </w:r>
            <w:proofErr w:type="spellEnd"/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 xml:space="preserve"> мероприятия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Организация и проведение </w:t>
            </w:r>
            <w:proofErr w:type="gramStart"/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пробного</w:t>
            </w:r>
            <w:proofErr w:type="gramEnd"/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 ОГЭ (аналитическая справка). 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4.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Проводит анализ результатов, поэлементный анализ, составляет рекомендации для ОУ (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справка, адресные рекомендации)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5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Проведение практического семинара для учителей русского языка по подготовке к итоговому сочинению с привлечением учителей-экспертов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 xml:space="preserve"> (программа семинара, план работы)</w:t>
            </w:r>
          </w:p>
          <w:p w:rsidR="002A28C1" w:rsidRPr="00001B06" w:rsidRDefault="002A28C1" w:rsidP="00D4196B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Вводит в учебный план ОУ курсы, направленные на подготовку к сдаче ОГЭ по русскому языку (учебный план ОУ)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Разрабатывает курсы внеурочной деятельности по русскому языку, подготовки к сдаче ОГЭ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(план внеурочной деятельности)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Оказывают адресную помощь учащимся (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график консультаций)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Посещают уроки учителей математики, определяют наставника (при необходимости), отправляют на КПК, РМО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Делают заявку  на проведение семинара. Рассмотрения вопроса на РМО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Доля школ, от общего числа школ ШНРО и ШНСУ, достигших положительной динамики в результатах ЕГЭ по математике.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Доля школ, от общего числа школ ШНРО и ШНСУ в МСО, достигших положительной динамики в результатах ЕГЭ по математике.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3.1.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Доля выпускников средней школы, получивших «4» и «5» на ЕГЭ по базовой математике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3.2. Доля выпускников средней школы, получивших более 60 баллов на ЕГЭ по профильной математике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3.3. Доля выпускников средней школы, получивших «2» на ЕГЭ по профильной математике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3.4. Доля выпускников средней школы, не преодолевших минимальный порог по базовой математике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Организует проведение интенсивных школ по математике (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программа интенсивной школы)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Организация и проведение РМО учителей математики с  рассмотрением западающих вопросов, по запросам педагогов (</w:t>
            </w:r>
            <w:proofErr w:type="spellStart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</w:t>
            </w:r>
            <w:proofErr w:type="spellEnd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мероприятия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Организация и проведение пробного ЕГЭ (аналитическая справка). 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4. Проводит анализ результатов, поэлементный анализ, составляет рекомендации для ОУ (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справка, адресные рекомендации)</w:t>
            </w:r>
          </w:p>
          <w:p w:rsidR="002A28C1" w:rsidRPr="00001B06" w:rsidRDefault="002A28C1" w:rsidP="00D4196B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Вводит в учебный план ОУ курсы, направленные на подготовку к сдаче ЕГЭ по математике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(учебный план ОУ)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Разрабатывает курсы внеурочной деятельности математической направленности, подготовки к сдаче ЕГЭ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(план внеурочной деятельности)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Оказывают адресную помощь учащимся (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график консультаций)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4.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Посещают уроки учителей математики, определяют наставника 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( </w:t>
            </w:r>
            <w:proofErr w:type="gramEnd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при необходимости), отправляют на КПК, РМО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Делают заявку  на проведение семинара. Рассмотрения вопроса на РМО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4. Доля школ, от общего числа школ ШНРО и ШНСУ, достигших положительной динамики в результатах ЕГЭ русскому языку.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4. Доля школ, от общего числа школ ШНРО и ШНСУ в МСО, достигших положительной динамики в результатах ЕГЭ русскому языку.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4.1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. Доля выпускников средней школы, получивших более 60 баллов на ЕГЭ по русскому языку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4.2. Доля выпускников средней школы, не преодолевших минимальный порог по русскому языку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Организует проведение интенсивных школ по русскому языку (</w:t>
            </w:r>
            <w:r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программа интенсивной школы)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Организация и проведение РМО учителей русскому языку с  рассмотрением западающих вопросов, по запросам педагогов (</w:t>
            </w:r>
            <w:proofErr w:type="spellStart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</w:t>
            </w:r>
            <w:proofErr w:type="spellEnd"/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мероприятия</w:t>
            </w: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Организация и проведение пробного ЕГЭ (аналитическая справка). 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iCs/>
                <w:color w:val="FF0000"/>
                <w:sz w:val="20"/>
                <w:szCs w:val="20"/>
              </w:rPr>
              <w:t>4. Проводит анализ результатов, поэлементный анализ, составляет рекомендации для ОУ (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справка, адресные рекомендации)</w:t>
            </w:r>
          </w:p>
          <w:p w:rsidR="002A28C1" w:rsidRPr="008E7523" w:rsidRDefault="002A28C1" w:rsidP="00D4196B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Вводит в учебный план ОУ курсы, направленные на подготовку к сдаче ЕГЭ по русскому языку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(учебный план ОУ)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Разрабатывает курсы внеурочной деятельности математической направленности, подготовки к сдаче ОГЭ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(план внеурочной деятельности)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Оказывают адресную помощь учащимся (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график консультаций)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Посещают уроки учителей русского языка, определяют наставника (при необходимости), отправляют на КПК, РМО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Делают заявку  на проведение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семинара. Рассмотрения вопроса на РМО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5. Доля школ, от общего числа школ ШНРО и ШНСУ, достигших положительной динамики в результатах краевой диагностической работы по читательской грамотности (4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5. Доля школ, от общего числа школ ШНРО и ШНСУ в МСО, достигших положительной динамики в результатах краевой диагностической работы по читательской грамотности (4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. Доля учащихся, продемонстрировавших базовый и повышенный уровень по читательской грамотности (4 класс)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. Разрабатывает приказ об участии в ККР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4</w:t>
            </w:r>
            <w:proofErr w:type="gramEnd"/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2. Анализирует данные, направляет в ОУ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(информационная справка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), готовит рекомендации для ШНОР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рекомендации для администрации ОУ, педагогов)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3. Проводит РМО по вопросам формирования читательской грамотности (приемы, способы работы, техники, уровни ЧГ), (</w:t>
            </w:r>
            <w:proofErr w:type="spellStart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оргпроет</w:t>
            </w:r>
            <w:proofErr w:type="spellEnd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 xml:space="preserve"> РМО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4. Подготовка и проведение муниципального педагогического марафона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информационное письмо об участии, программа педагогического марафона)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5. Подготовка и проведение районного мониторинга (информационная справка), подготовка рекомендаций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(адресные рекомендации для педагогов ШНОР).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Применяет на практики различные способы формирования читательской грамотности, отбирают наиболее эффективные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Анализируют результаты КДР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proofErr w:type="gramEnd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 на школьных мероприятиях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(протокол педсовета, ШМО, </w:t>
            </w:r>
            <w:proofErr w:type="spellStart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методсовета</w:t>
            </w:r>
            <w:proofErr w:type="spellEnd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:rsidR="002A28C1" w:rsidRPr="00A425B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Демонстрируют успешные практики по формированию читательской грамотности в РАОП, РМО и др.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6. Доля школ, от общего числа школ ШНРО и ШНСУ, достигших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положительной динамики в результатах краевой диагностической работы по читательской грамотности (6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6. Доля школ, от общего числа школ ШНРО и ШНСУ в МСО, достигших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положительной динамики в результатах краевой диагностической работы по читательской грамотности (6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6.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Доля учащихся, продемонстрировавших базовый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и повышенный уровень по читательской грамотности (6 класс)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Разрабатывает приказ об участии в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ККР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6</w:t>
            </w:r>
            <w:proofErr w:type="gramEnd"/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8E7523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(приказ)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2. Анализирует данные, направляет в ОУ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(информационная справка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), готовит рекомендации для ШНОР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 xml:space="preserve">рекомендации для администрации ОУ, педагогов,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сопоставляют с результатами КДР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4</w:t>
            </w:r>
            <w:proofErr w:type="gramEnd"/>
            <w:r w:rsidRPr="008E7523">
              <w:rPr>
                <w:rFonts w:cs="Times New Roman"/>
                <w:color w:val="FF0000"/>
                <w:sz w:val="20"/>
                <w:szCs w:val="20"/>
              </w:rPr>
              <w:t>, с результатами школ за прошлый учебный год (данные школы с данными прошлого учебного года)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3. Проводит РМО по вопросам формирования читательской грамотности (приемы, способы работы, техники, уровни ЧГ), (</w:t>
            </w:r>
            <w:proofErr w:type="spellStart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оргпроет</w:t>
            </w:r>
            <w:proofErr w:type="spellEnd"/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 xml:space="preserve"> РМО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>)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4. Подготовка и проведение муниципального педагогического марафона (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информационное письмо об участии, программа педагогического марафона)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5. Подготовка и проведение районного мониторинга (информационная справка), подготовка рекомендаций </w:t>
            </w:r>
            <w:r w:rsidRPr="008E7523">
              <w:rPr>
                <w:rFonts w:cs="Times New Roman"/>
                <w:i/>
                <w:color w:val="FF0000"/>
                <w:sz w:val="20"/>
                <w:szCs w:val="20"/>
              </w:rPr>
              <w:t>(адресные рекомендации для педагогов ШНОР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Применяет на практики различные способы формирования читательской  грамотности, отбирают наиболее эффективные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Анализируют результаты КДР8 на школьных мероприятиях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(протокол педсовета, ШМО, </w:t>
            </w:r>
            <w:proofErr w:type="spellStart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методсовета</w:t>
            </w:r>
            <w:proofErr w:type="spellEnd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:rsidR="002A28C1" w:rsidRPr="00A425B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Демонстрируют успешные практики по формированию читательской грамотности в РАОП, РМО и др.</w:t>
            </w:r>
          </w:p>
        </w:tc>
      </w:tr>
      <w:tr w:rsidR="002A28C1" w:rsidRPr="00091A56" w:rsidTr="008C6082">
        <w:tc>
          <w:tcPr>
            <w:tcW w:w="2043" w:type="dxa"/>
          </w:tcPr>
          <w:p w:rsidR="002A28C1" w:rsidRPr="00091A56" w:rsidRDefault="002A28C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7. Доля школ, от общего числа школ ШНРО и ШНСУ, достигших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положительной динамики в результатах краевой диагностической работы по естественнонаучной грамотности (8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7. Доля школ, от общего числа школ ШНРО и ШНСУ в МСО, достигших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положительной динамики в результатах краевой диагностической работы по естественнонаучной грамотности (8 класс).</w:t>
            </w: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7.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Доля учащихся, продемонстрировавших базовый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и повышенный уровень по естественнонаучной грамотности (8 класс)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2A28C1" w:rsidRPr="008E7523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Разрабатывает приказ об участии в </w:t>
            </w:r>
            <w:r w:rsidRPr="008E7523">
              <w:rPr>
                <w:rFonts w:cs="Times New Roman"/>
                <w:color w:val="FF0000"/>
                <w:sz w:val="20"/>
                <w:szCs w:val="20"/>
              </w:rPr>
              <w:lastRenderedPageBreak/>
              <w:t>ККР</w:t>
            </w:r>
            <w:proofErr w:type="gramStart"/>
            <w:r w:rsidRPr="008E7523">
              <w:rPr>
                <w:rFonts w:cs="Times New Roman"/>
                <w:color w:val="FF0000"/>
                <w:sz w:val="20"/>
                <w:szCs w:val="20"/>
              </w:rPr>
              <w:t>6</w:t>
            </w:r>
            <w:proofErr w:type="gramEnd"/>
          </w:p>
          <w:p w:rsidR="002A28C1" w:rsidRPr="007A606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B050"/>
                <w:sz w:val="20"/>
                <w:szCs w:val="20"/>
              </w:rPr>
            </w:pPr>
            <w:r w:rsidRPr="008E7523">
              <w:rPr>
                <w:rFonts w:cs="Times New Roman"/>
                <w:color w:val="FF0000"/>
                <w:sz w:val="20"/>
                <w:szCs w:val="20"/>
              </w:rPr>
              <w:t xml:space="preserve">2. </w:t>
            </w:r>
            <w:r w:rsidRPr="007A6069">
              <w:rPr>
                <w:rFonts w:cs="Times New Roman"/>
                <w:color w:val="00B050"/>
                <w:sz w:val="20"/>
                <w:szCs w:val="20"/>
              </w:rPr>
              <w:t xml:space="preserve">Анализирует данные, направляет в ОУ </w:t>
            </w:r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(информационная справка</w:t>
            </w:r>
            <w:r w:rsidRPr="007A6069">
              <w:rPr>
                <w:rFonts w:cs="Times New Roman"/>
                <w:color w:val="00B050"/>
                <w:sz w:val="20"/>
                <w:szCs w:val="20"/>
              </w:rPr>
              <w:t>), готовит рекомендации для ШНОР (</w:t>
            </w:r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рекомендации для администрации ОУ, педагогов, сопоставляют с результатами КДР</w:t>
            </w:r>
            <w:proofErr w:type="gramStart"/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4</w:t>
            </w:r>
            <w:proofErr w:type="gramEnd"/>
            <w:r w:rsidRPr="007A6069">
              <w:rPr>
                <w:rFonts w:cs="Times New Roman"/>
                <w:color w:val="00B050"/>
                <w:sz w:val="20"/>
                <w:szCs w:val="20"/>
              </w:rPr>
              <w:t xml:space="preserve"> с результатами школ за прошлый учебный год (данные школы с данными прошлого учебного года)</w:t>
            </w:r>
          </w:p>
          <w:p w:rsidR="002A28C1" w:rsidRPr="007A606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B050"/>
                <w:sz w:val="20"/>
                <w:szCs w:val="20"/>
              </w:rPr>
            </w:pPr>
            <w:r w:rsidRPr="007A6069">
              <w:rPr>
                <w:rFonts w:cs="Times New Roman"/>
                <w:color w:val="00B050"/>
                <w:sz w:val="20"/>
                <w:szCs w:val="20"/>
              </w:rPr>
              <w:t>3. Проводит РМО по вопросам формирования естественнонаучной грамотности (приемы, способы работы, техники, уровни ЧГ), (</w:t>
            </w:r>
            <w:proofErr w:type="spellStart"/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оргпроет</w:t>
            </w:r>
            <w:proofErr w:type="spellEnd"/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 xml:space="preserve"> РМО</w:t>
            </w:r>
            <w:r w:rsidRPr="007A6069">
              <w:rPr>
                <w:rFonts w:cs="Times New Roman"/>
                <w:color w:val="00B050"/>
                <w:sz w:val="20"/>
                <w:szCs w:val="20"/>
              </w:rPr>
              <w:t>)</w:t>
            </w:r>
          </w:p>
          <w:p w:rsidR="002A28C1" w:rsidRPr="007A606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B050"/>
                <w:sz w:val="20"/>
                <w:szCs w:val="20"/>
              </w:rPr>
            </w:pPr>
            <w:r w:rsidRPr="007A6069">
              <w:rPr>
                <w:rFonts w:cs="Times New Roman"/>
                <w:color w:val="00B050"/>
                <w:sz w:val="20"/>
                <w:szCs w:val="20"/>
              </w:rPr>
              <w:t>4. Подготовка и проведение муниципального педагогического марафона (</w:t>
            </w:r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информационное письмо об участии, программа педагогического марафона)</w:t>
            </w:r>
          </w:p>
          <w:p w:rsidR="002A28C1" w:rsidRPr="007A6069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B050"/>
                <w:sz w:val="20"/>
                <w:szCs w:val="20"/>
              </w:rPr>
            </w:pPr>
            <w:r w:rsidRPr="007A6069">
              <w:rPr>
                <w:rFonts w:cs="Times New Roman"/>
                <w:color w:val="00B050"/>
                <w:sz w:val="20"/>
                <w:szCs w:val="20"/>
              </w:rPr>
              <w:t xml:space="preserve">5. Подготовка и проведение районного мониторинга (информационная справка), подготовка рекомендаций </w:t>
            </w:r>
            <w:r w:rsidRPr="007A6069">
              <w:rPr>
                <w:rFonts w:cs="Times New Roman"/>
                <w:i/>
                <w:color w:val="00B050"/>
                <w:sz w:val="20"/>
                <w:szCs w:val="20"/>
              </w:rPr>
              <w:t>(адресные рекомендации для педагогов ШНОР)</w:t>
            </w:r>
          </w:p>
          <w:p w:rsidR="002A28C1" w:rsidRPr="008E7523" w:rsidRDefault="002A28C1" w:rsidP="00D4196B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2A28C1" w:rsidRPr="00001B06" w:rsidRDefault="002A28C1" w:rsidP="00D4196B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1 .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Применяет на практики различные способы формирования естественнонаучной грамотности, отбирают наиболее эффективные</w:t>
            </w:r>
          </w:p>
          <w:p w:rsidR="002A28C1" w:rsidRPr="00001B06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нализируют результаты КДР8 на школьных мероприятиях 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(протокол педсовета, ШМО, </w:t>
            </w:r>
            <w:proofErr w:type="spellStart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методсовета</w:t>
            </w:r>
            <w:proofErr w:type="spellEnd"/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)</w:t>
            </w:r>
          </w:p>
          <w:p w:rsidR="002A28C1" w:rsidRPr="00312FBE" w:rsidRDefault="002A28C1" w:rsidP="00D4196B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Демонстрируют успешные практики по формированию естественнонаучной грамотности в РАОП, РМО и др.</w:t>
            </w:r>
          </w:p>
        </w:tc>
      </w:tr>
      <w:tr w:rsidR="00E25CD3" w:rsidRPr="00091A56" w:rsidTr="008C6082">
        <w:tc>
          <w:tcPr>
            <w:tcW w:w="2043" w:type="dxa"/>
          </w:tcPr>
          <w:p w:rsidR="00E25CD3" w:rsidRPr="00091A56" w:rsidRDefault="00585EB1" w:rsidP="00091A56">
            <w:pPr>
              <w:rPr>
                <w:rFonts w:cs="Times New Roman"/>
                <w:sz w:val="20"/>
                <w:szCs w:val="20"/>
              </w:rPr>
            </w:pPr>
            <w:r w:rsidRPr="00585EB1">
              <w:rPr>
                <w:rFonts w:cs="Times New Roman"/>
                <w:color w:val="FF0000"/>
                <w:sz w:val="20"/>
                <w:szCs w:val="20"/>
              </w:rPr>
              <w:lastRenderedPageBreak/>
              <w:t>В разработке</w:t>
            </w:r>
          </w:p>
        </w:tc>
        <w:tc>
          <w:tcPr>
            <w:tcW w:w="13309" w:type="dxa"/>
            <w:gridSpan w:val="4"/>
          </w:tcPr>
          <w:p w:rsidR="00E25CD3" w:rsidRPr="00091A56" w:rsidRDefault="00F37D11" w:rsidP="00914CE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5EB1">
              <w:rPr>
                <w:rFonts w:eastAsia="Times New Roman" w:cs="Times New Roman"/>
                <w:b/>
                <w:color w:val="0070C0"/>
                <w:sz w:val="20"/>
                <w:szCs w:val="20"/>
                <w:lang w:eastAsia="ru-RU"/>
              </w:rPr>
              <w:t>1.2.</w:t>
            </w:r>
            <w:r w:rsidR="00914CE6" w:rsidRPr="00585EB1">
              <w:rPr>
                <w:rFonts w:eastAsia="Times New Roman" w:cs="Times New Roman"/>
                <w:b/>
                <w:color w:val="0070C0"/>
                <w:sz w:val="20"/>
                <w:szCs w:val="20"/>
                <w:lang w:eastAsia="ru-RU"/>
              </w:rPr>
              <w:t>4</w:t>
            </w:r>
            <w:r w:rsidRPr="00585EB1">
              <w:rPr>
                <w:rFonts w:eastAsia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по оценке предметных компетенций педагогических работников в школах с низкими результатами обучения и/или школах, </w:t>
            </w:r>
            <w:r w:rsidRPr="00585EB1">
              <w:rPr>
                <w:rFonts w:eastAsia="Times New Roman" w:cs="Times New Roman"/>
                <w:b/>
                <w:color w:val="0070C0"/>
                <w:sz w:val="20"/>
                <w:szCs w:val="20"/>
                <w:lang w:eastAsia="ru-RU"/>
              </w:rPr>
              <w:lastRenderedPageBreak/>
              <w:t>функционирующих в неблагоприятных социальных условиях</w:t>
            </w:r>
          </w:p>
        </w:tc>
      </w:tr>
      <w:tr w:rsidR="00E25CD3" w:rsidRPr="00091A56" w:rsidTr="008C6082">
        <w:tc>
          <w:tcPr>
            <w:tcW w:w="2043" w:type="dxa"/>
          </w:tcPr>
          <w:p w:rsidR="00E25CD3" w:rsidRPr="00091A56" w:rsidRDefault="00E25CD3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E25CD3" w:rsidRPr="00091A56" w:rsidRDefault="00E25CD3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E25CD3" w:rsidRPr="00091A56" w:rsidRDefault="00E25CD3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</w:tcPr>
          <w:p w:rsidR="00E25CD3" w:rsidRPr="00091A56" w:rsidRDefault="00E25CD3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</w:tcPr>
          <w:p w:rsidR="00E25CD3" w:rsidRPr="00091A56" w:rsidRDefault="00E25CD3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25CD3" w:rsidRPr="00091A56" w:rsidTr="008C6082">
        <w:tc>
          <w:tcPr>
            <w:tcW w:w="2043" w:type="dxa"/>
          </w:tcPr>
          <w:p w:rsidR="00E25CD3" w:rsidRPr="00091A56" w:rsidRDefault="00E25CD3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E25CD3" w:rsidRPr="00091A56" w:rsidRDefault="00F37D11" w:rsidP="00914CE6">
            <w:pP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1.2.</w:t>
            </w:r>
            <w:r w:rsidR="00914CE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по оказанию методической помощи школам с низкими результатами обучения и/или школам, функционирующим в неблагоприятных социальных условиях</w:t>
            </w:r>
          </w:p>
        </w:tc>
      </w:tr>
      <w:tr w:rsidR="00B71C58" w:rsidRPr="00091A56" w:rsidTr="008C6082">
        <w:trPr>
          <w:trHeight w:val="303"/>
        </w:trPr>
        <w:tc>
          <w:tcPr>
            <w:tcW w:w="2043" w:type="dxa"/>
          </w:tcPr>
          <w:p w:rsidR="00B71C58" w:rsidRPr="00091A56" w:rsidRDefault="00B71C5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B71C58" w:rsidRPr="008A57A1" w:rsidRDefault="00B71C58" w:rsidP="00BC0B98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B71C58">
              <w:rPr>
                <w:rFonts w:cs="Times New Roman"/>
                <w:b/>
                <w:color w:val="FF0000"/>
                <w:sz w:val="20"/>
                <w:szCs w:val="20"/>
              </w:rPr>
              <w:t>1.2.5.1 Создание информационно-коммуникационной инфраструктуры поддержки ШНРО и ШНСУ</w:t>
            </w:r>
          </w:p>
        </w:tc>
      </w:tr>
      <w:tr w:rsidR="00BC0B98" w:rsidRPr="00091A56" w:rsidTr="008807FA">
        <w:trPr>
          <w:trHeight w:val="5531"/>
        </w:trPr>
        <w:tc>
          <w:tcPr>
            <w:tcW w:w="2043" w:type="dxa"/>
          </w:tcPr>
          <w:p w:rsidR="00BC0B98" w:rsidRPr="00091A56" w:rsidRDefault="00BC0B9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1. Наличие документов на сайте Министерства 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бразования Красноярского края: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1.1. Региональная программа повышения качества образов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ания и поддержки ШНРО и ШНСУ;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1.2.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Нормативно-правовые документы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1.3. Иное (записать).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BC0B98" w:rsidRPr="008A57A1" w:rsidRDefault="00D65FAD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BC0B98" w:rsidRPr="007A6069" w:rsidRDefault="00BC0B98" w:rsidP="00BC0B98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>. Наличие на специализированной странице сайта муниципального управления образованием документов следующего характера: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 xml:space="preserve">1.1. Муниципальная программа повышения качества образования и поддержки ШНРО и ШНСУ; 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>1.2. Нормативно-правовые документы регламентирующие реализацию МППКО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>1.4. Анализ реализации МППКО (ежегодно)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>1.5. Отчетные документы (в том числе, анализ мониторинга ШНРО с адресными рекомендациями)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 xml:space="preserve">1.6. Информация о проведенных мероприятиях/ событиях МППКО для ШНРО и ШНСУ 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  <w:t>1.7. Иное (записать).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</w:r>
          </w:p>
          <w:p w:rsidR="00BC0B98" w:rsidRPr="008A57A1" w:rsidRDefault="00D65FAD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.Наличие страницы на сайте ОО</w:t>
            </w:r>
          </w:p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BC0B98" w:rsidRPr="008A57A1" w:rsidRDefault="00BC0B98" w:rsidP="00BC0B98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Муниципалитет:</w:t>
            </w:r>
          </w:p>
          <w:p w:rsidR="00BC0B98" w:rsidRPr="007A6069" w:rsidRDefault="00BC0B98" w:rsidP="00BC0B98">
            <w:pPr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1</w:t>
            </w:r>
            <w:r w:rsidR="008807FA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Разрабатывает и создает страницу на сайте МУО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2</w:t>
            </w:r>
            <w:r w:rsidR="008807FA" w:rsidRPr="007A6069">
              <w:rPr>
                <w:rFonts w:cs="Times New Roman"/>
                <w:iCs/>
                <w:color w:val="FF0000"/>
                <w:sz w:val="20"/>
                <w:szCs w:val="20"/>
              </w:rPr>
              <w:t>.</w:t>
            </w: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 Размещает информацию на сайте МУО: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- МППКО; 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- дорожная карта; 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- анализ результатов проведенных мониторингов;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- информация о проведенных мероприятиях; 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- приказ о создании муниципального координационного совета;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- приказы о проведении муниципальных конкурсах, результаты конкурсов (например, «Лучшая программа по ПКО»)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- </w:t>
            </w:r>
            <w:proofErr w:type="spellStart"/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Оргпроекты</w:t>
            </w:r>
            <w:proofErr w:type="spellEnd"/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семинаров, план заседаний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- приказ о проведении мониторинговых процедур, результаты этих процедур, адресные рекомендации;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>3</w:t>
            </w:r>
            <w:proofErr w:type="gramStart"/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 Р</w:t>
            </w:r>
            <w:proofErr w:type="gramEnd"/>
            <w:r w:rsidRPr="007A6069">
              <w:rPr>
                <w:rFonts w:cs="Times New Roman"/>
                <w:color w:val="FF0000"/>
                <w:sz w:val="20"/>
                <w:szCs w:val="20"/>
              </w:rPr>
              <w:t>азрабатывает</w:t>
            </w: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 приказ (информационного письма) о создании раздела на сайте ОУ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:rsidR="00BC0B98" w:rsidRPr="007A6069" w:rsidRDefault="00BC0B98" w:rsidP="00BC0B98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4</w:t>
            </w:r>
            <w:proofErr w:type="gramStart"/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 П</w:t>
            </w:r>
            <w:proofErr w:type="gramEnd"/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роводит мониторинг школьных сайтов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(информационная справка о размещении информации на сайтах ОО школьной программы ПКО и документов, регламентирующих деятельность на уровне ОО)</w:t>
            </w:r>
          </w:p>
          <w:p w:rsidR="00BC0B98" w:rsidRPr="008A57A1" w:rsidRDefault="00BC0B98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BC0B98" w:rsidRPr="008A57A1" w:rsidRDefault="00BC0B98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ОУ:</w:t>
            </w:r>
          </w:p>
          <w:p w:rsidR="00BC0B98" w:rsidRPr="008A57A1" w:rsidRDefault="00BC0B98" w:rsidP="00BC0B98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Создает страницу на сайте ОУ</w:t>
            </w:r>
          </w:p>
          <w:p w:rsidR="00BC0B98" w:rsidRPr="00D65FAD" w:rsidRDefault="00BC0B98" w:rsidP="00D65FAD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Разм</w:t>
            </w:r>
            <w:r w:rsidR="00D65FAD">
              <w:rPr>
                <w:rFonts w:cs="Times New Roman"/>
                <w:color w:val="000000" w:themeColor="text1"/>
                <w:sz w:val="20"/>
                <w:szCs w:val="20"/>
              </w:rPr>
              <w:t>ещает информацию на сайте ШППКО</w:t>
            </w:r>
            <w:r w:rsidR="008807FA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D65FAD" w:rsidRPr="00091A56" w:rsidTr="008C6082">
        <w:tc>
          <w:tcPr>
            <w:tcW w:w="2043" w:type="dxa"/>
          </w:tcPr>
          <w:p w:rsidR="00D65FAD" w:rsidRPr="00091A56" w:rsidRDefault="00D65F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 Наличи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е документов на сайте КК ИПК: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2.1. Региональная программа повышения качества образов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ания и поддержки ШНРО и ШНСУ;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2.2. Отчетные документы (в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том числе, анализ мониторинга)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2.3. Информация о проводимых мероприятиях/ событиях в рамках Программы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46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D65FAD" w:rsidRPr="00091A56" w:rsidTr="008C6082">
        <w:tc>
          <w:tcPr>
            <w:tcW w:w="2043" w:type="dxa"/>
          </w:tcPr>
          <w:p w:rsidR="00D65FAD" w:rsidRPr="00091A56" w:rsidRDefault="00D65F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3. Наличие в РАОП направления «Лучшие практики по повышению качества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образования»</w:t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да/нет</w:t>
            </w:r>
          </w:p>
        </w:tc>
        <w:tc>
          <w:tcPr>
            <w:tcW w:w="3470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3. Наличие в РАОП практик, представленных от ШНРО и ШНСУ муниципалитета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: да/ нет</w:t>
            </w:r>
          </w:p>
        </w:tc>
        <w:tc>
          <w:tcPr>
            <w:tcW w:w="3146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3. Наличие в РАО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П(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муниципальный уровень) практик от школы, связанных с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повышением качества образования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 нет</w:t>
            </w:r>
          </w:p>
        </w:tc>
        <w:tc>
          <w:tcPr>
            <w:tcW w:w="3583" w:type="dxa"/>
          </w:tcPr>
          <w:p w:rsidR="00D65FAD" w:rsidRPr="008A57A1" w:rsidRDefault="00D65F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Муниципалитет: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1.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Организует проведение Дня открытых дверей, методических дней,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lastRenderedPageBreak/>
              <w:t>школ заместителей директоров с целью выявления эффективных практик (</w:t>
            </w:r>
            <w:proofErr w:type="spellStart"/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о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ргпроекты</w:t>
            </w:r>
            <w:proofErr w:type="spell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мероприятий, план работы МУО)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2.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Проводит муниципальный семинар описанию практик в РАОП (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план работы</w:t>
            </w:r>
            <w:proofErr w:type="gramStart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  <w:proofErr w:type="gram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</w:t>
            </w:r>
            <w:proofErr w:type="gram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ргпроекты</w:t>
            </w:r>
            <w:proofErr w:type="spell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мероприятий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Организует и проводит экспертиза практик в РАОП, организация площадки для предъявления практик 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(адресные рекомендации)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4.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Оказывает методическую помощь в оформлении практик</w:t>
            </w:r>
          </w:p>
          <w:p w:rsidR="00D65FAD" w:rsidRPr="008A57A1" w:rsidRDefault="00D65FAD" w:rsidP="00A425B9">
            <w:pPr>
              <w:pStyle w:val="a7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:rsidR="00D65FAD" w:rsidRPr="008A57A1" w:rsidRDefault="00D65FAD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ОУ:</w:t>
            </w:r>
          </w:p>
          <w:p w:rsidR="00D65FAD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Осуществляет отбор эффективных практик на </w:t>
            </w:r>
            <w:proofErr w:type="gramStart"/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>школьной</w:t>
            </w:r>
            <w:proofErr w:type="gramEnd"/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 уровне</w:t>
            </w:r>
          </w:p>
          <w:p w:rsidR="00D65FAD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Предъявляет практики на мероприятиях муниципального уровня </w:t>
            </w:r>
          </w:p>
          <w:p w:rsidR="00D65FAD" w:rsidRPr="00D65FAD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3.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Корректирует (при необходимости), оформляет заявки в РАОП </w:t>
            </w:r>
            <w:r w:rsidR="00D65FAD"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(Заявка в РАОП)</w:t>
            </w:r>
          </w:p>
        </w:tc>
      </w:tr>
      <w:tr w:rsidR="00D65FAD" w:rsidRPr="00091A56" w:rsidTr="008C6082">
        <w:tc>
          <w:tcPr>
            <w:tcW w:w="2043" w:type="dxa"/>
          </w:tcPr>
          <w:p w:rsidR="00D65FAD" w:rsidRPr="00091A56" w:rsidRDefault="00D65F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4.Количество практик, представленных от ШНРО и ШНСУ в РАОП по повышению качества образования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числовое значение</w:t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5.Доля практик, представленных от ШНРО и ШНСУ в РАОП по повышению качества образования и получивших статус практики высшего и продвинутого уровня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Процент </w:t>
            </w:r>
          </w:p>
        </w:tc>
        <w:tc>
          <w:tcPr>
            <w:tcW w:w="3470" w:type="dxa"/>
          </w:tcPr>
          <w:p w:rsidR="00D65FAD" w:rsidRPr="007A6069" w:rsidRDefault="00D65FAD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4.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>Количество практик, представленных от ШНРО и ШНСУ в РАОП от муниципалитета по повышению качества образования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br/>
            </w: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146" w:type="dxa"/>
          </w:tcPr>
          <w:p w:rsidR="00D65FAD" w:rsidRPr="007A6069" w:rsidRDefault="00D65FAD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>Количество школьных практик по повышению качества образования</w:t>
            </w:r>
          </w:p>
          <w:p w:rsidR="00D65FAD" w:rsidRPr="007A6069" w:rsidRDefault="00D65FAD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D65FAD" w:rsidRPr="008A57A1" w:rsidRDefault="00D65F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D65FAD" w:rsidRPr="008A57A1" w:rsidRDefault="00D65F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Организует проведение Дня открытых дверей, методических дней, школ заместителей директоров с целью выявления эффективных практик (о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рг</w:t>
            </w:r>
            <w:proofErr w:type="gramStart"/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п</w:t>
            </w:r>
            <w:proofErr w:type="gram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роекты мероприятий, план работы УО)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2.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Проводит муниципальный семинар описанию практик в РАОП (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план работы</w:t>
            </w:r>
            <w:proofErr w:type="gramStart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  <w:proofErr w:type="gram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</w:t>
            </w:r>
            <w:proofErr w:type="gram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ргпроекты</w:t>
            </w:r>
            <w:proofErr w:type="spell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мероприятий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3.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Организует и проводит экспертиза практик в РАОП, организация площадки для предъявления практик 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(адресные рекомендации)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4.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Оказывает методическую помощь в оформлении практик (План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lastRenderedPageBreak/>
              <w:t>сопровождения муниципального координатора по ШНРО)</w:t>
            </w:r>
          </w:p>
          <w:p w:rsidR="00D65FAD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5.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>Организует площадки для распространения лучших практик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="00D65FAD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вошедших в РАОП </w:t>
            </w:r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(план работы УО, </w:t>
            </w:r>
            <w:proofErr w:type="spellStart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оргпроекты</w:t>
            </w:r>
            <w:proofErr w:type="spellEnd"/>
            <w:r w:rsidR="00D65FAD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мероприятий) </w:t>
            </w:r>
          </w:p>
          <w:p w:rsidR="00D65FAD" w:rsidRPr="007A6069" w:rsidRDefault="00D65FAD" w:rsidP="00A425B9">
            <w:pPr>
              <w:pStyle w:val="a7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</w:p>
          <w:p w:rsidR="00D65FAD" w:rsidRPr="008A57A1" w:rsidRDefault="00D65FAD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ОУ:</w:t>
            </w:r>
          </w:p>
          <w:p w:rsidR="00D65FAD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Осуществляет отбор эффективных практик на </w:t>
            </w:r>
            <w:proofErr w:type="gramStart"/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>школьной</w:t>
            </w:r>
            <w:proofErr w:type="gramEnd"/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 уровне</w:t>
            </w:r>
          </w:p>
          <w:p w:rsidR="00D65FAD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Предъявляет практики на мероприятиях муниципального уровня </w:t>
            </w:r>
          </w:p>
          <w:p w:rsidR="00D65FAD" w:rsidRPr="00D65FAD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3. </w:t>
            </w:r>
            <w:r w:rsidR="00D65FAD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>Корректирует (при необходимости), оформляет заявки в РАОП</w:t>
            </w:r>
          </w:p>
        </w:tc>
      </w:tr>
      <w:tr w:rsidR="00B71C58" w:rsidRPr="00091A56" w:rsidTr="008C6082">
        <w:tc>
          <w:tcPr>
            <w:tcW w:w="2043" w:type="dxa"/>
          </w:tcPr>
          <w:p w:rsidR="00B71C58" w:rsidRPr="00091A56" w:rsidRDefault="00B71C5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B71C58" w:rsidRPr="00091A56" w:rsidRDefault="00B71C58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1.2.5.2 </w:t>
            </w:r>
            <w:r w:rsidRPr="008A57A1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Реализация механизмов поддержки практики школ в области повышения качества образования на региональном и муниципальном уровне</w:t>
            </w:r>
          </w:p>
        </w:tc>
      </w:tr>
      <w:tr w:rsidR="00B71C58" w:rsidRPr="00091A56" w:rsidTr="008C6082">
        <w:tc>
          <w:tcPr>
            <w:tcW w:w="2043" w:type="dxa"/>
          </w:tcPr>
          <w:p w:rsidR="00B71C58" w:rsidRPr="00091A56" w:rsidRDefault="00B71C5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Наличие региональной системы по выявлению профессиональных образовательных дефицитов педагогов ШНРО и ШНСУ.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. Наличие муниципальной системы выявления (инструменты, процедуры) профессиональных дефицитов/возможностей у педагогов ОО</w:t>
            </w:r>
          </w:p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B71C58" w:rsidRPr="008A57A1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1.</w:t>
            </w:r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Доля педагогов, которые провели самооценку профессиональных дефицитов/ возможностей </w:t>
            </w:r>
          </w:p>
          <w:p w:rsidR="00B71C58" w:rsidRPr="008A57A1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  <w:p w:rsidR="00B71C58" w:rsidRPr="00B71C58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Индикатор: доля </w:t>
            </w:r>
          </w:p>
        </w:tc>
        <w:tc>
          <w:tcPr>
            <w:tcW w:w="3583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B71C58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bCs/>
                <w:i/>
                <w:color w:val="FF0000"/>
                <w:sz w:val="20"/>
                <w:szCs w:val="20"/>
              </w:rPr>
            </w:pP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 </w:t>
            </w:r>
            <w:r w:rsidR="00B71C58" w:rsidRPr="007A6069">
              <w:rPr>
                <w:rFonts w:cs="Times New Roman"/>
                <w:bCs/>
                <w:color w:val="FF0000"/>
                <w:sz w:val="20"/>
                <w:szCs w:val="20"/>
              </w:rPr>
              <w:t xml:space="preserve">Выявление профессиональных потребностей/возможностей педагогов </w:t>
            </w:r>
            <w:r w:rsidR="00B71C58" w:rsidRPr="007A6069">
              <w:rPr>
                <w:rFonts w:cs="Times New Roman"/>
                <w:bCs/>
                <w:i/>
                <w:color w:val="FF0000"/>
                <w:sz w:val="20"/>
                <w:szCs w:val="20"/>
              </w:rPr>
              <w:t xml:space="preserve">(результаты анкетирования) </w:t>
            </w:r>
          </w:p>
          <w:p w:rsidR="00B71C58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bCs/>
                <w:color w:val="FF0000"/>
                <w:sz w:val="20"/>
                <w:szCs w:val="20"/>
              </w:rPr>
              <w:t xml:space="preserve">2. </w:t>
            </w:r>
            <w:r w:rsidR="00B71C58" w:rsidRPr="007A6069">
              <w:rPr>
                <w:rFonts w:cs="Times New Roman"/>
                <w:bCs/>
                <w:color w:val="FF0000"/>
                <w:sz w:val="20"/>
                <w:szCs w:val="20"/>
              </w:rPr>
              <w:t xml:space="preserve">Формирует корпоративный заказ на осуществление процедур оценки профессиональных дефицитов педагогов </w:t>
            </w:r>
            <w:r w:rsidR="00B71C58" w:rsidRPr="007A6069"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  <w:t>(заявка на корпоративный заказ)</w:t>
            </w:r>
          </w:p>
          <w:p w:rsidR="00B71C58" w:rsidRPr="007A6069" w:rsidRDefault="00B71C58" w:rsidP="00A425B9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bCs/>
                <w:color w:val="FF0000"/>
                <w:sz w:val="20"/>
                <w:szCs w:val="20"/>
              </w:rPr>
              <w:t xml:space="preserve">3. Оказание методической помощи в разработке ИОМ педагогов </w:t>
            </w:r>
          </w:p>
          <w:p w:rsidR="00B71C58" w:rsidRPr="007A6069" w:rsidRDefault="00B71C58" w:rsidP="00A425B9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  <w:p w:rsidR="00B71C58" w:rsidRPr="008A57A1" w:rsidRDefault="00B71C58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B71C58" w:rsidRPr="008A57A1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1.Самооценка профессиональных дефицитов педагогических кадров </w:t>
            </w:r>
          </w:p>
          <w:p w:rsidR="00B71C58" w:rsidRPr="008A57A1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Участие педагогов в процедуре выявления профессиональных дефицитов/ возможностей на уровне муниципалитета </w:t>
            </w:r>
            <w:proofErr w:type="gramStart"/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и(</w:t>
            </w:r>
            <w:proofErr w:type="gramEnd"/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или) региона</w:t>
            </w:r>
          </w:p>
          <w:p w:rsidR="00B71C58" w:rsidRPr="008A57A1" w:rsidRDefault="00B71C58" w:rsidP="00A425B9">
            <w:pPr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Заявка на курсы ПК </w:t>
            </w:r>
            <w:r w:rsidRPr="008A57A1"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(заявка)</w:t>
            </w:r>
          </w:p>
          <w:p w:rsidR="00B71C58" w:rsidRPr="008A57A1" w:rsidRDefault="00B71C58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4. Разработка ИОМ </w:t>
            </w:r>
            <w:r w:rsidRPr="008A57A1"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(ИОМ)</w:t>
            </w:r>
            <w:r w:rsidR="008807FA"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B71C58" w:rsidRPr="00091A56" w:rsidTr="008C6082">
        <w:tc>
          <w:tcPr>
            <w:tcW w:w="2043" w:type="dxa"/>
          </w:tcPr>
          <w:p w:rsidR="00B71C58" w:rsidRPr="00091A56" w:rsidRDefault="00B71C5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2 Наличие методики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профессиональной самодиагностики для учителей русского языка, математики, физики, географии, обществознания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3470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3146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B71C58" w:rsidRPr="008A57A1" w:rsidRDefault="00B71C58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3 Доля учителей ШНРО и ШНСУ, прошедших профессиональную самодиагностику, от общего числа педагогов всех школ (учитываются только педагоги основного и среднего уровней образования).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3 Доля учителей ШНРО и ШНСУ муниципалитета, прошедших профессиональную диагностику/самодиагностику, от общего числа педагогов этих школ.</w:t>
            </w:r>
          </w:p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3. Количество педагогов, прошедших профессиональную диагностику/самодиагностику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Организует проведение процедуры диагностики/самодиагностики по выявлению профессиональных дефицитов/возможностей педагогов, с последующим анализом результатов </w:t>
            </w:r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(Протокол по итогам процедуры, аналитическая справка)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2.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Организует семинары, КПК по итогам анкетирования </w:t>
            </w:r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</w:t>
            </w:r>
            <w:proofErr w:type="spellStart"/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Оргпроекты</w:t>
            </w:r>
            <w:proofErr w:type="spellEnd"/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семинаров)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</w:p>
          <w:p w:rsidR="008C6082" w:rsidRPr="007A6069" w:rsidRDefault="008C6082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807FA" w:rsidP="008807FA">
            <w:pPr>
              <w:pStyle w:val="a7"/>
              <w:tabs>
                <w:tab w:val="left" w:pos="433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Обеспечение участия педагогов ОО в процедуре диагностики/самодиагностики по выявлению професси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ональных дефицитов/возможностей.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4. Доля ШНРО и ШНСУ, 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которым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оказана консультативная, методическая и другие виды поддержки по повышению качества образования: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4.1. Доля педагогов ШНРО и ШНСУ в МСО, которым оказана консультативная, методическая и другие виды поддержки по повышению качества образования через региональные сетевые методические объединения учителей-предметников</w:t>
            </w:r>
          </w:p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  <w:p w:rsidR="008C6082" w:rsidRPr="008A57A1" w:rsidRDefault="008C6082" w:rsidP="00A425B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4.2. Доля педагогов ШНРО и ШНСУ в МСО, которым оказана консультативная, методическая и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другие виды поддержки по повышению качества образования через муниципальные методические объединения предметной и 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межпредметной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направленности, муниципальные творческие/ методические группы по вопросам повышения качества образования в ШНРО и ШНСУ</w:t>
            </w:r>
          </w:p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shd w:val="clear" w:color="auto" w:fill="FFFFFF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  <w:p w:rsidR="008C6082" w:rsidRPr="008A57A1" w:rsidRDefault="008C6082" w:rsidP="00A425B9">
            <w:pPr>
              <w:shd w:val="clear" w:color="auto" w:fill="FFFFFF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shd w:val="clear" w:color="auto" w:fill="FFFFFF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4.3. Доля ШНРО и ШНСУ в МСО, которые использовали «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Коструктор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» для разработки ШППКО. </w:t>
            </w:r>
          </w:p>
          <w:p w:rsidR="008C6082" w:rsidRPr="008A57A1" w:rsidRDefault="008C6082" w:rsidP="00A425B9">
            <w:pPr>
              <w:shd w:val="clear" w:color="auto" w:fill="FFFFFF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807FA" w:rsidP="008807FA">
            <w:pPr>
              <w:shd w:val="clear" w:color="auto" w:fill="FFFFFF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4.1. Доля педагогов, которым оказана консультативная, методическая и другие виды поддержки по повышению качества образования в рамках ОО: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4.2. Доля учителей 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–п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редметников ШМО, 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межпредметных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объединений, школьных творческих групп на которых рассматриваются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вопросы по повышению качества образования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 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Осуществляет координация деятельности РМО, творческих групп, аудит в ОУ, </w:t>
            </w:r>
            <w:proofErr w:type="spellStart"/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>т</w:t>
            </w:r>
            <w:proofErr w:type="gramStart"/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>.д</w:t>
            </w:r>
            <w:proofErr w:type="spellEnd"/>
            <w:proofErr w:type="gramEnd"/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(Утвержденный план работ РМО в МУО) 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2.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>Организует «Школа молодого специалиста», «Школа заместителей руководителя ОО» (</w:t>
            </w:r>
            <w:proofErr w:type="spellStart"/>
            <w:r w:rsidR="008C6082" w:rsidRPr="007A6069">
              <w:rPr>
                <w:rFonts w:cs="Times New Roman"/>
                <w:i/>
                <w:color w:val="FF0000"/>
                <w:sz w:val="20"/>
                <w:szCs w:val="20"/>
              </w:rPr>
              <w:t>оргпроект</w:t>
            </w:r>
            <w:proofErr w:type="spellEnd"/>
            <w:r w:rsidR="008C6082" w:rsidRPr="007A6069">
              <w:rPr>
                <w:rFonts w:cs="Times New Roman"/>
                <w:i/>
                <w:color w:val="FF0000"/>
                <w:sz w:val="20"/>
                <w:szCs w:val="20"/>
              </w:rPr>
              <w:t xml:space="preserve"> мероприятий, план работы «Школ»</w:t>
            </w:r>
            <w:proofErr w:type="gramStart"/>
            <w:r w:rsidR="008C6082" w:rsidRPr="007A6069">
              <w:rPr>
                <w:rFonts w:cs="Times New Roman"/>
                <w:i/>
                <w:color w:val="FF0000"/>
                <w:sz w:val="20"/>
                <w:szCs w:val="20"/>
              </w:rPr>
              <w:t xml:space="preserve"> )</w:t>
            </w:r>
            <w:proofErr w:type="gramEnd"/>
            <w:r w:rsidR="008C6082" w:rsidRPr="007A6069">
              <w:rPr>
                <w:rFonts w:cs="Times New Roman"/>
                <w:i/>
                <w:color w:val="FF0000"/>
                <w:sz w:val="20"/>
                <w:szCs w:val="20"/>
              </w:rPr>
              <w:t xml:space="preserve"> с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>рассмотрением вопросов, влияющих на качество образования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3.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>Осуществляет подготовку наставников и аналитиков для МСО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4.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Привлекает педагогов сильных школ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lastRenderedPageBreak/>
              <w:t xml:space="preserve">для оказания методической помощи для педагогов ШНОР </w:t>
            </w:r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(договор о сотрудничестве)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.</w:t>
            </w:r>
          </w:p>
          <w:p w:rsidR="008C6082" w:rsidRPr="008A57A1" w:rsidRDefault="008C6082" w:rsidP="00A425B9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Включается в работу муниципальных служб РМО, творческих групп с целью переноса форм работы на школьный уровень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Составление и реализация плана совместной деятельности, договора о сотрудничестве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(Договор/ план)</w:t>
            </w:r>
          </w:p>
          <w:p w:rsidR="008C6082" w:rsidRPr="008C6082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Использование «Конструктора» для разработки ШППКО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(в БД «Конструктора» наличие разработки ШППКО)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 Количество региональных событий/ мероприятий для консультативной, методической и других видов поддержки по повышению качества образования ШНРО и ШНСУ.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числовое значение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5.1. Для школьных команд с целью знакомства педагогов с эффективными формами и способами организации образовательной деятельности, обогащения репертуара педагогических техник, поддержки позитивной мотивации при работе в ШНРО и ШНСУ 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5.2. Для управленческих команд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 Количество муниципальны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х(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межмуниципальных) событий/ мероприятий для консультативной, методической и других видов поддержки по повышению качества образования ШНРО и ШНСУ.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5.1. Для школьных команд с целью знакомства педагогов с эффективными формами и способами организации образовательной деятельности, обогащения репертуара педагогических техник, поддержки позитивной мотивации при работе в ШНРО и ШНСУ 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5.2. Для управленческих команд ШНРО и ШНСУ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5.1. Количество мероприятий, проведенных для школьной команды/групп из членов 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пед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оллектива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, с целью оказания методической и консультационной помощи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5.2. Доля педагогов, принявших участие в муниципальных (межмуниципальных) событиях/ мероприятиях по оказанию консультативной, методической и других видов поддержки по повышению качества образования ШНРО и ШНСУ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5.3. Доля членов управленческих команд, принявших участие в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муниципальных (межмуниципальных) событиях/ мероприятиях по оказанию консультативной, методической и других видов поддержки по повышению качества образования ШНРО и ШНСУ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. </w:t>
            </w:r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Организация и проведение муниципальных семинаров/ погружений/ </w:t>
            </w:r>
            <w:proofErr w:type="spellStart"/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t>интенсивов</w:t>
            </w:r>
            <w:proofErr w:type="spellEnd"/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/ для разных кластеров и категорий участников образовательного процесса с целью </w:t>
            </w:r>
            <w:r w:rsidR="008C6082" w:rsidRPr="007A6069">
              <w:rPr>
                <w:rFonts w:cs="Times New Roman"/>
                <w:color w:val="FF0000"/>
                <w:sz w:val="20"/>
                <w:szCs w:val="20"/>
              </w:rPr>
              <w:t xml:space="preserve">консультативной, методической и других видов поддержки по повышению качества образования ШНРО и ШНСУ </w:t>
            </w:r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(Дорожная карта МППКО, </w:t>
            </w:r>
            <w:proofErr w:type="spellStart"/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Оргпроекты</w:t>
            </w:r>
            <w:proofErr w:type="spellEnd"/>
            <w:r w:rsidR="008C6082"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)</w:t>
            </w:r>
          </w:p>
          <w:p w:rsidR="008C6082" w:rsidRPr="008A57A1" w:rsidRDefault="008C6082" w:rsidP="00A425B9">
            <w:pPr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Принимает участие в муниципальных мероприятиях для педагогов и управленческих команд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Переносит эффективные приемы, способы деятельности в работу ОО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6. Количество региональных 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стажировочных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площадок для оказания консультативной, методической, организационной и других видов поддержки ШНРО и ШНСУ по повышению качества образования.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6. Количество муниципальных </w:t>
            </w:r>
            <w:proofErr w:type="spell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стажировочных</w:t>
            </w:r>
            <w:proofErr w:type="spell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площадок для оказания консультативной, методической, организационной и других видов поддержки ШНРО и ШНСУ по повышению качества образования в течение года.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числовое значение 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46" w:type="dxa"/>
          </w:tcPr>
          <w:p w:rsidR="008C6082" w:rsidRPr="008A57A1" w:rsidRDefault="008807FA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6. Количест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во членов 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коллектива/ управленческой команды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принявших участие в муниципальных/региональных 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стажировочных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площадках для оказания консультативной, методической, организационной и других видов поддержки ШНРО и ШНСУ по повышению качества образования в течение года.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8C6082" w:rsidRPr="007A6069" w:rsidRDefault="008C6082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Определение муниципальных школ – </w:t>
            </w:r>
            <w:proofErr w:type="spellStart"/>
            <w:r w:rsidRPr="007A6069">
              <w:rPr>
                <w:rFonts w:cs="Times New Roman"/>
                <w:color w:val="FF0000"/>
                <w:sz w:val="20"/>
                <w:szCs w:val="20"/>
              </w:rPr>
              <w:t>стажировочных</w:t>
            </w:r>
            <w:proofErr w:type="spellEnd"/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 площадок для оказания консультативной, методической, организационной и других видов поддержки ШНРО и ШНСУ по повышению качества образования в течение года </w:t>
            </w:r>
            <w:r w:rsidRPr="007A6069">
              <w:rPr>
                <w:rFonts w:cs="Times New Roman"/>
                <w:i/>
                <w:color w:val="FF0000"/>
                <w:sz w:val="20"/>
                <w:szCs w:val="20"/>
              </w:rPr>
              <w:t>(приказ о перечне школ, являющейся стажерской площадкой на уровне муниципалитета)</w:t>
            </w:r>
          </w:p>
          <w:p w:rsidR="008C6082" w:rsidRPr="007A6069" w:rsidRDefault="008C6082" w:rsidP="00A425B9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color w:val="FF0000"/>
                <w:sz w:val="20"/>
                <w:szCs w:val="20"/>
              </w:rPr>
              <w:t>2.</w:t>
            </w:r>
            <w:r w:rsidR="008807FA" w:rsidRPr="007A6069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Составление плана работы на год со школами, являющимися </w:t>
            </w:r>
            <w:proofErr w:type="spellStart"/>
            <w:r w:rsidRPr="007A6069">
              <w:rPr>
                <w:rFonts w:cs="Times New Roman"/>
                <w:color w:val="FF0000"/>
                <w:sz w:val="20"/>
                <w:szCs w:val="20"/>
              </w:rPr>
              <w:t>стажировочными</w:t>
            </w:r>
            <w:proofErr w:type="spellEnd"/>
            <w:r w:rsidRPr="007A6069">
              <w:rPr>
                <w:rFonts w:cs="Times New Roman"/>
                <w:color w:val="FF0000"/>
                <w:sz w:val="20"/>
                <w:szCs w:val="20"/>
              </w:rPr>
              <w:t xml:space="preserve"> площадками </w:t>
            </w:r>
            <w:r w:rsidRPr="007A6069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(утвержденный план работы стажерской площадки)</w:t>
            </w:r>
          </w:p>
          <w:p w:rsidR="008C6082" w:rsidRPr="007A6069" w:rsidRDefault="008C6082" w:rsidP="00A425B9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C6082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Принимает участие в составлении и реализации плана 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стажировочной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площадки или принимает участие в качестве участника 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стажировочной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площадки.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7. Организовано мероприятие межрегионального уровня с целью презентации опыта региона и распространение форм и способов работы в ШНРО и в ШНСУ, способствующих повышению качества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образования.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7. Участие МСО в мероприятиях межрегионального уровня с целью презентации опыта региона и распространение форм и способов работы в ШНРО и в ШНСУ, способствующих повышению качества образования.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7.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Участие ОУ в мероприятиях муниципального/регионального уровня с целью презентации опыта школы и распространение форм и способов работы в ШНРО, способствующих повышению качества образования.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Обобщение опыта работы (</w:t>
            </w:r>
            <w:r w:rsidR="008C6082"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подготовка текста выступления и презентации на межрегиональный уровень)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Оказание консультационной и методической помощи по участию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стажерских школ на муниципальном и краевом уровнях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1. Подготовка текста выступления и презентации на мун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иципальный/региональный уровень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8. Доля ШНРО и ШНСУ, заключивших партнерские договоры с учреждениями системы дополнительного и профессионального образования, а также с учреждениями культурной, социальной направленности по вопросам повышения качества образования, отраженных на сайтах школ и учреждений.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8.1. Количество договоров по выстраиванию взаимодействий ШНРО и ШНСУ в МСО по вопросам повышения качества образования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• 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учреждениями системы дополнительного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числовой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• с учреждениями системы профессионального образования,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числовой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• с учреждениями культурной направленности,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Индикатор: числовой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• с учреждениями социальной направленности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числовое значение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pStyle w:val="Style3"/>
              <w:widowControl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</w:pPr>
            <w:r w:rsidRPr="008A57A1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  <w:t xml:space="preserve">8.2. Доля ШНРО и ШНСУ, на </w:t>
            </w:r>
            <w:proofErr w:type="gramStart"/>
            <w:r w:rsidRPr="008A57A1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  <w:t>сайтах</w:t>
            </w:r>
            <w:proofErr w:type="gramEnd"/>
            <w:r w:rsidRPr="008A57A1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  <w:t xml:space="preserve"> которых размещены договоры по вопросам повышения качества образования в рамках сетевого взаимодействия с учреждениями системы дополнительного и профессионального образования, а также с учреждениями культурной и социальной направленности. </w:t>
            </w:r>
          </w:p>
          <w:p w:rsidR="008C6082" w:rsidRPr="007029EB" w:rsidRDefault="008C6082" w:rsidP="00A425B9">
            <w:pPr>
              <w:pStyle w:val="Style3"/>
              <w:widowControl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  <w:lang w:eastAsia="en-US"/>
              </w:rPr>
              <w:t>Индикатор: процент</w:t>
            </w: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8.1. Наличие договора о сотрудничестве, плана о совместной работе с партнерами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8.2. Наличие на сайте ОО договоров по вопросам повышения качества образования в рамках сетевого взаимодействия с учреждениями системы дополнительного и профессионального образования, а также с учреждениями культурной и социальной направленности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Проведение муниципального конкурса по отбору школ с высокими результатами обучения для оказания помощи и поддержки школам с низкими результатами обучения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(положение о конкурсе)</w:t>
            </w:r>
          </w:p>
          <w:p w:rsidR="008C6082" w:rsidRPr="008A57A1" w:rsidRDefault="008807FA" w:rsidP="008807F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Определение школ-партнеров (менторов) по итогам конкурса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(протокол конкурсной комиссии)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Денежное вознаграждение школ, демонстрирующих высокие результаты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(приказ о поощрении)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Сопровождение муниципальным координатором «Менторских пар»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(план работы муниципального координатора)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Принятие управленческих решений на уровне МУО и адресные рекомендации школам-лидерам и ШНРО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(адресные рекомендации)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6.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Организация эффективного взаимодействия между ОО муниципалитета и ШНРО - участниц региональных и муниципальных программ/проектов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(договора о сотрудничестве, о сетевом взаимодействии)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807FA" w:rsidP="008807F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Разработка моделей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сопровождения и поддержки между школами (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менторство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)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 xml:space="preserve">(модель </w:t>
            </w:r>
            <w:proofErr w:type="spellStart"/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менторствва</w:t>
            </w:r>
            <w:proofErr w:type="spellEnd"/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Заключение договора между школой-лидером и ШНРО и составление совместного плана работы/дорожной карты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(договор, дорожная карта)</w:t>
            </w:r>
          </w:p>
          <w:p w:rsidR="008C6082" w:rsidRPr="008A57A1" w:rsidRDefault="008807FA" w:rsidP="008807FA">
            <w:pP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Размещение на сайте ОО договоров по вопросам повышения качества образования в рамках сетевого взаимодействия с учреждениями системы дополнительного и профессионального образования, а также с учреждениями культурной и социальной направленности </w:t>
            </w:r>
            <w:r w:rsidR="008C6082"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(договора на сайте)</w:t>
            </w:r>
          </w:p>
          <w:p w:rsidR="008C6082" w:rsidRPr="008A57A1" w:rsidRDefault="008807FA" w:rsidP="008807F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Предъявление совместного опыта работы (форм взаимодействий, продвижения, изменения, новые практики), в том числе и на муниципальном координационном совете</w:t>
            </w:r>
          </w:p>
          <w:p w:rsidR="008C6082" w:rsidRPr="008C6082" w:rsidRDefault="008807FA" w:rsidP="008807F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Корректировка совместного плана работы («на усиление сильного», «минимизацию дефицитов», «</w:t>
            </w:r>
            <w:proofErr w:type="spellStart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дотяжку</w:t>
            </w:r>
            <w:proofErr w:type="spellEnd"/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»)</w:t>
            </w:r>
          </w:p>
        </w:tc>
      </w:tr>
      <w:tr w:rsidR="008C6082" w:rsidRPr="00091A56" w:rsidTr="008C6082">
        <w:tc>
          <w:tcPr>
            <w:tcW w:w="2043" w:type="dxa"/>
          </w:tcPr>
          <w:p w:rsidR="008C6082" w:rsidRPr="00091A56" w:rsidRDefault="008C608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9. Доля ШНРО и ШНСУ, в которых организована работа по ликвидации выявленных квалификационных, образовательных дефицитов педагогов.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9. Доля ШНРО и ШНСУ с МУО, в которых организована работа по ликвидации выявленных квалификационных, образовательных дефицитов педагогов (от общего количества ШНРО и ШНСУ МУО).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9. Наличие в ОО системы по ликвидации выявленных квалификационных, образовательных дефицитов педагогов </w:t>
            </w: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8C6082" w:rsidRPr="008A57A1" w:rsidRDefault="008C6082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Оформление заявки на курсы ПК/семинары по выявленным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квалификационным, образовательным дефицитам и </w:t>
            </w:r>
            <w:r w:rsidR="008C6082"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>запросам педагогов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t>Осуществление подготовки и проведения «Методического десанта в ОО» разных кластеров с целью ликвидации дефицитов педагогов и управленческой команды</w:t>
            </w:r>
          </w:p>
          <w:p w:rsidR="008C6082" w:rsidRPr="007A6069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</w:t>
            </w:r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Определение тематик муниципальных семинаров, «Школ </w:t>
            </w:r>
            <w:r w:rsidR="008C6082" w:rsidRPr="007A6069">
              <w:rPr>
                <w:rFonts w:cs="Times New Roman"/>
                <w:iCs/>
                <w:color w:val="FF0000"/>
                <w:sz w:val="20"/>
                <w:szCs w:val="20"/>
              </w:rPr>
              <w:lastRenderedPageBreak/>
              <w:t>молодого педагога» и их организация по запросам</w:t>
            </w:r>
            <w:r w:rsidRPr="007A6069">
              <w:rPr>
                <w:rFonts w:cs="Times New Roman"/>
                <w:iCs/>
                <w:color w:val="FF0000"/>
                <w:sz w:val="20"/>
                <w:szCs w:val="20"/>
              </w:rPr>
              <w:t>.</w:t>
            </w:r>
          </w:p>
          <w:p w:rsidR="008C6082" w:rsidRPr="007A6069" w:rsidRDefault="008C6082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</w:p>
          <w:p w:rsidR="008C6082" w:rsidRPr="008A57A1" w:rsidRDefault="008C6082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ОУ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Проводит корректировку методической работы в школе с фокусировкой на ликвидацию выявленных квалификационных, образовательных дефицитов педагогов </w:t>
            </w:r>
          </w:p>
          <w:p w:rsidR="008C6082" w:rsidRPr="008A57A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Оформляет заявку на повышение квалификации, на организацию методического десанта, на стажировку и т.д.</w:t>
            </w:r>
          </w:p>
          <w:p w:rsidR="008C6082" w:rsidRPr="008C6082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8C6082" w:rsidRPr="008A57A1">
              <w:rPr>
                <w:rFonts w:cs="Times New Roman"/>
                <w:color w:val="000000" w:themeColor="text1"/>
                <w:sz w:val="20"/>
                <w:szCs w:val="20"/>
              </w:rPr>
              <w:t>Сопровождает педагога в реализации ИОМ</w:t>
            </w:r>
          </w:p>
        </w:tc>
      </w:tr>
      <w:tr w:rsidR="002D0AB0" w:rsidRPr="00091A56" w:rsidTr="00A425B9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D0AB0" w:rsidRPr="008A57A1" w:rsidRDefault="002D0AB0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 xml:space="preserve">1.2.5.2 </w:t>
            </w:r>
            <w:r w:rsidRPr="00001B06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Реализация механизмов повышения квалификации, профессионального мастерства педагогических и управленческих кадров в области повышения качества образования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Наличие приказа КК ИПК по утверждению программ повышения квалификации, профессиональной переподготовки и модулей программ профессионального мастерства педагогических и управленческих кадров по тематикам для ШНРО и ШНСУ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- 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2. Реализованы программы повышения квалификации, профессиональной переподготовки и модулей программ профессионального мастерства педагогических и управленческих кадров по тематикам для ШНРО и ШНСУ.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числовое значение </w:t>
            </w: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Количество педагогов МУО, освоивших программы повышения квалификации и модулей программ профессионального мастерства по тематикам для ШНРО и ШНСУ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числовое значение 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2. Количество управленческих команд МУО, освоивших программы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повышения квалификации и модулей программ профессионального мастерства по тематикам для ШНРО и ШНСУ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1. Количество педагогов ОО, освоивших программы повышения квалификации и модулей программ профессионального мастерства по тематикам для ШНРО и ШНСУ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числовое значение 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2. Количество управленцев,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освоивших программы повышения квалификации и модулей программ профессионального мастерства по тематикам для ШНРО и ШНСУ (ИПК+ЦНППМ).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lastRenderedPageBreak/>
              <w:t>Муниципалитет</w:t>
            </w:r>
          </w:p>
          <w:p w:rsidR="002D0AB0" w:rsidRPr="00455D4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Формирование списка педагогов/ управленческих команд для повышения </w:t>
            </w:r>
            <w:proofErr w:type="gramStart"/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>КО</w:t>
            </w:r>
            <w:proofErr w:type="gramEnd"/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 </w:t>
            </w:r>
            <w:r w:rsidR="002D0AB0" w:rsidRPr="00455D4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(приказ, информационное письмо для участия педагогов)</w:t>
            </w:r>
          </w:p>
          <w:p w:rsidR="002D0AB0" w:rsidRPr="00455D4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2. </w:t>
            </w:r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Отслеживает результаты обучения на программах ПК/модулей программ ЦНППМ </w:t>
            </w:r>
            <w:r w:rsidR="002D0AB0" w:rsidRPr="00455D4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(наличие удостоверения)</w:t>
            </w:r>
          </w:p>
          <w:p w:rsidR="002D0AB0" w:rsidRPr="00455D4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3. </w:t>
            </w:r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Привлекает проучивших </w:t>
            </w:r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lastRenderedPageBreak/>
              <w:t>педагогов/управленческих команд в работе муниципальных семинаров (</w:t>
            </w:r>
            <w:proofErr w:type="spellStart"/>
            <w:r w:rsidR="002D0AB0" w:rsidRPr="00455D4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оргпроекты</w:t>
            </w:r>
            <w:proofErr w:type="spellEnd"/>
            <w:r w:rsidR="002D0AB0" w:rsidRPr="00455D4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семинаров)</w:t>
            </w:r>
          </w:p>
          <w:p w:rsidR="002D0AB0" w:rsidRPr="00455D41" w:rsidRDefault="008807FA" w:rsidP="008807FA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4. </w:t>
            </w:r>
            <w:r w:rsidR="002D0AB0" w:rsidRPr="00455D41">
              <w:rPr>
                <w:rFonts w:cs="Times New Roman"/>
                <w:iCs/>
                <w:color w:val="FF0000"/>
                <w:sz w:val="20"/>
                <w:szCs w:val="20"/>
              </w:rPr>
              <w:t xml:space="preserve">Организовывает работы экспертных групп </w:t>
            </w:r>
            <w:r w:rsidR="002D0AB0" w:rsidRPr="00455D41">
              <w:rPr>
                <w:rFonts w:cs="Times New Roman"/>
                <w:i/>
                <w:color w:val="FF0000"/>
                <w:sz w:val="20"/>
                <w:szCs w:val="20"/>
              </w:rPr>
              <w:t>(протокол)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Составляет план-график участия педагогов ОО для прохождения программ повышения квалификации и модулей программ профессионального мастерства по тематикам для ШНРО и ШНСУ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(План-график)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Обеспечение предъявления в ОО освоенного содержания, форм, способов, технологий в практической деятельности</w:t>
            </w:r>
            <w:r w:rsidR="002D0AB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Доля школ ШНРО и ШНСУ, вовлеченных в региональные мероприятия, направленные на развитие профессионального мастерства педагогических и управленческих кадров по тематикам, связанным с повышением качества образования и поддержки от числа идентифицированных школ в текущем году.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3. Доля школ ШНРО и ШНСУ МСО, вовлеченных в региональные/муниципальные мероприятия, направленные на развитие профессионального мастерства педагогических и управленческих кадров по тематикам, связанным с повышением качества образования и поддержки от числа идентифицированных школ в текущем году. 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Кол-во педагогов и управленцев школы, принявших участие в региональных/ муниципальных мероприятиях, направленных на развитие профессионального мастерства педагогических и управленческих кадров по тематикам, связанным с повышением качества образования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Подготовка проекта приказа об участии ШНРО и ШНСУ в мероприятия регионального/ муниципального уровня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(проект приказа)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Оказание консультационной помощи ОО при подготовке к мероприятию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(план работы муниципального координатора ШНРО и ШНСУ)</w:t>
            </w:r>
          </w:p>
          <w:p w:rsidR="002D0AB0" w:rsidRPr="008030A4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Обобщение опыта, подготовка выступления и презентации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8A57A1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0" w:type="dxa"/>
          </w:tcPr>
          <w:p w:rsidR="002D0AB0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4. Доля школ ШНРО и ШНСУ, принявших продуктивное участие (выступление, статья и т.д.) в региональных мероприятиях, направленных на развитие профессионального мастерства педагогических и управленческих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кадров по тематикам, связанным с повышением качества образования и поддержки от числа идентифицированных в текущем году. </w:t>
            </w:r>
          </w:p>
          <w:p w:rsidR="008030A4" w:rsidRPr="00001B06" w:rsidRDefault="008030A4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2D0AB0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4. Количество педагогов и управленцев, принявших участие в региональных/муниципальных мероприятиях, направленных на развитие профессионального мастерства педагогических и управленческих кадров по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тематикам, связанным с повышением качества образования и поддержки от числа идентифицированных в текущем году. </w:t>
            </w:r>
          </w:p>
          <w:p w:rsidR="008030A4" w:rsidRPr="00001B06" w:rsidRDefault="008030A4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числовое значение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Муниципалитет:</w:t>
            </w:r>
          </w:p>
          <w:p w:rsidR="002D0AB0" w:rsidRPr="00001B06" w:rsidRDefault="008030A4" w:rsidP="008030A4">
            <w:pPr>
              <w:pStyle w:val="a7"/>
              <w:tabs>
                <w:tab w:val="left" w:pos="320"/>
              </w:tabs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Подготовка проекта приказа об участии ШНРО и ШНСУ в мероприятия регионального/ муниципального уровня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(проект приказа)</w:t>
            </w:r>
          </w:p>
          <w:p w:rsidR="002D0AB0" w:rsidRPr="00001B06" w:rsidRDefault="008030A4" w:rsidP="008030A4">
            <w:pPr>
              <w:pStyle w:val="a7"/>
              <w:tabs>
                <w:tab w:val="left" w:pos="320"/>
              </w:tabs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Оказание консультационной помощи ОО при подготовке к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мероприятию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(план работы муниципального координатора ШНРО и ШНСУ)</w:t>
            </w:r>
          </w:p>
          <w:p w:rsidR="002D0AB0" w:rsidRPr="00001B06" w:rsidRDefault="002D0AB0" w:rsidP="00A425B9">
            <w:pPr>
              <w:tabs>
                <w:tab w:val="left" w:pos="320"/>
              </w:tabs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tabs>
                <w:tab w:val="left" w:pos="320"/>
              </w:tabs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2D0AB0" w:rsidRPr="00001B06" w:rsidRDefault="002D0AB0" w:rsidP="008030A4">
            <w:pPr>
              <w:pStyle w:val="a7"/>
              <w:tabs>
                <w:tab w:val="left" w:pos="320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Обобщение опыта, подготовка выступления и презентации</w:t>
            </w:r>
          </w:p>
        </w:tc>
      </w:tr>
      <w:tr w:rsidR="002D0AB0" w:rsidRPr="00091A56" w:rsidTr="00A425B9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D0AB0" w:rsidRPr="008A57A1" w:rsidRDefault="002D0AB0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D0AB0">
              <w:rPr>
                <w:rFonts w:cs="Times New Roman"/>
                <w:b/>
                <w:iCs/>
                <w:color w:val="FF0000"/>
                <w:sz w:val="20"/>
                <w:szCs w:val="20"/>
              </w:rPr>
              <w:t xml:space="preserve">1.2.6 </w:t>
            </w:r>
            <w:r w:rsidRPr="002D0AB0">
              <w:rPr>
                <w:rFonts w:cs="Times New Roman"/>
                <w:b/>
                <w:bCs/>
                <w:color w:val="FF0000"/>
                <w:sz w:val="20"/>
                <w:szCs w:val="20"/>
              </w:rPr>
              <w:t>Реализация механизмов оценки эффективности региональной и муниципальных программ повышения качества образования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Наличие аналитических отчетов о результатах мониторингов, включающие адресные рекомендации по улучшению деятельности в рамках реализации региональной и муниципальных программ повышения качества образования и поддержки ШНРО и ШНСУ в части: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>– динамики детских образовательных результатов школ, со стабильно низкими образовательными результатами;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1. Наличие аналитических отчетов о результатах мониторингов, включающие адресные рекомендации по улучшению деятельности в рамках 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реализации муниципальной программы повышения качества образования</w:t>
            </w:r>
            <w:proofErr w:type="gramEnd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 и поддержки ШНРО и ШНСУ в части: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>– динамики детских образовательных результатов школ, со стабильно низкими образовательными результатами;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1. Наличие аналитических документов в ОО о результатах оценочных процедур в рамках ШСОКО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2D0AB0" w:rsidRPr="00455D41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455D41">
              <w:rPr>
                <w:rFonts w:cs="Times New Roman"/>
                <w:color w:val="FF0000"/>
                <w:sz w:val="20"/>
                <w:szCs w:val="20"/>
              </w:rPr>
              <w:t xml:space="preserve">Анализирует результаты различных мониторингов </w:t>
            </w:r>
            <w:r w:rsidR="002D0AB0" w:rsidRPr="00455D4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(аналитическая справка)</w:t>
            </w:r>
          </w:p>
          <w:p w:rsidR="002D0AB0" w:rsidRPr="00455D41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color w:val="FF0000"/>
                <w:sz w:val="20"/>
                <w:szCs w:val="20"/>
              </w:rPr>
              <w:t xml:space="preserve">2. </w:t>
            </w:r>
            <w:r w:rsidR="002D0AB0" w:rsidRPr="00455D41">
              <w:rPr>
                <w:rFonts w:cs="Times New Roman"/>
                <w:color w:val="FF0000"/>
                <w:sz w:val="20"/>
                <w:szCs w:val="20"/>
              </w:rPr>
              <w:t>Составляет рекомендации для ШНРО и ШНСУ (адресные рекомендации)</w:t>
            </w:r>
          </w:p>
          <w:p w:rsidR="002D0AB0" w:rsidRPr="00455D41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color w:val="FF0000"/>
                <w:sz w:val="20"/>
                <w:szCs w:val="20"/>
              </w:rPr>
              <w:t xml:space="preserve">3. </w:t>
            </w:r>
            <w:r w:rsidR="002D0AB0" w:rsidRPr="00455D41">
              <w:rPr>
                <w:rFonts w:cs="Times New Roman"/>
                <w:color w:val="FF0000"/>
                <w:sz w:val="20"/>
                <w:szCs w:val="20"/>
              </w:rPr>
              <w:t>Анализ МППКО по итогам года (аналитическая справка)</w:t>
            </w:r>
          </w:p>
          <w:p w:rsidR="002D0AB0" w:rsidRPr="00455D41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455D41">
              <w:rPr>
                <w:rFonts w:cs="Times New Roman"/>
                <w:color w:val="FF0000"/>
                <w:sz w:val="20"/>
                <w:szCs w:val="20"/>
              </w:rPr>
              <w:t xml:space="preserve">4. </w:t>
            </w:r>
            <w:r w:rsidR="002D0AB0" w:rsidRPr="00455D41">
              <w:rPr>
                <w:rFonts w:cs="Times New Roman"/>
                <w:color w:val="FF0000"/>
                <w:sz w:val="20"/>
                <w:szCs w:val="20"/>
              </w:rPr>
              <w:t xml:space="preserve">Корректировка МППКО </w:t>
            </w:r>
            <w:r w:rsidR="002D0AB0" w:rsidRPr="00455D41">
              <w:rPr>
                <w:rFonts w:cs="Times New Roman"/>
                <w:i/>
                <w:color w:val="FF0000"/>
                <w:sz w:val="20"/>
                <w:szCs w:val="20"/>
              </w:rPr>
              <w:t>(приказ о внесении изменений в МППКО)</w:t>
            </w:r>
          </w:p>
          <w:p w:rsidR="002D0AB0" w:rsidRPr="00455D41" w:rsidRDefault="002D0AB0" w:rsidP="00A425B9">
            <w:pPr>
              <w:pStyle w:val="a7"/>
              <w:spacing w:after="0" w:line="240" w:lineRule="auto"/>
              <w:ind w:left="0"/>
              <w:rPr>
                <w:rFonts w:cs="Times New Roman"/>
                <w:color w:val="FF0000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Анализирует </w:t>
            </w:r>
            <w:proofErr w:type="gramStart"/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результатах</w:t>
            </w:r>
            <w:proofErr w:type="gramEnd"/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 оценочных процедур в рамках ШСОКО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Принимает управленческие решения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Наличие аналитических отчетов о результатах мониторингов, включающие адресные рекомендации по улучшению деятельности в рамках реализации региональной и муниципальных программ повышения качества образования и поддержки ШНРО и ШНСУ в части: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>– динамики профессиональных компетенций педагогов школ, со стабильно низкими образовательными результатами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– количества узких специалистов в образовательных организациях, демонстрирующих низкие образовательные результаты, соответствует нормативам</w:t>
            </w:r>
            <w:proofErr w:type="gramEnd"/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2. Наличие аналитических отчетов о результатах мониторингов, включающие адресные рекомендации по улучшению деятельности в рамках 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реализации муниципальной программы повышения качества образования</w:t>
            </w:r>
            <w:proofErr w:type="gramEnd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 и поддержки ШНРО и ШНСУ в части: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>– динамики профессиональных компетенций педагогов школ, со стабильно низкими образовательными результатами;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– количества узких специалистов в образовательных организациях, 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демонстрирующих низкие образовательные результаты, соответствует нормативам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2. Наличие аналитических документов в ОО о: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- динамике профессиональных дефицитов педагогов в рамках ШСОКО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– </w:t>
            </w:r>
            <w:proofErr w:type="gramStart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количестве</w:t>
            </w:r>
            <w:proofErr w:type="gramEnd"/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 узких специалистов в ОО (соответствие нормативам)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3" w:type="dxa"/>
          </w:tcPr>
          <w:p w:rsidR="002D0AB0" w:rsidRPr="00001B06" w:rsidRDefault="002D0AB0" w:rsidP="00A425B9">
            <w:pPr>
              <w:tabs>
                <w:tab w:val="left" w:pos="462"/>
              </w:tabs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Анализирует результаты различных мониторингов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(аналитическая справка)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Составляет рекомендации для педагогов ШНРО и ШНСУ (адресные рекомендации)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Анализ МППКО по итогам года (аналитическая справка)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Корректировка МППКО с учетом аналитики </w:t>
            </w:r>
            <w:r w:rsidR="002D0AB0"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(приказ о внесении изменений в МППКО)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Согласование штатного расписания с узкими специалистами </w:t>
            </w:r>
            <w:r w:rsidR="002D0AB0"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(штатное </w:t>
            </w:r>
            <w:r w:rsidR="002D0AB0"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lastRenderedPageBreak/>
              <w:t>расписание ШНРО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2D0AB0" w:rsidRPr="00001B06" w:rsidRDefault="002D0AB0" w:rsidP="00A425B9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tabs>
                <w:tab w:val="left" w:pos="462"/>
              </w:tabs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Анализирует динамику профессиональных дефицитов педагогов в рамках ШСОКО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Принимает управленческие решения 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Внесение изменений в штатное расписание (относительно норматива по узким специалистам в ОО)</w:t>
            </w:r>
          </w:p>
          <w:p w:rsidR="002D0AB0" w:rsidRPr="00001B06" w:rsidRDefault="008030A4" w:rsidP="008030A4">
            <w:pPr>
              <w:pStyle w:val="a7"/>
              <w:tabs>
                <w:tab w:val="left" w:pos="462"/>
              </w:tabs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Организация работы в ОУ узких специалистов </w:t>
            </w:r>
            <w:r w:rsidR="002D0AB0"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(должностная инструкция, план работы)</w:t>
            </w:r>
            <w:r w:rsidR="002D0AB0">
              <w:rPr>
                <w:rFonts w:cs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Наличие на сайте муниципальных систем образования аналитических материалов по итогам мониторингов и/или других оценочных процедур разного уровня по вопросам повышения качества образования в ШНРО и ШНСУ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 нет</w:t>
            </w:r>
          </w:p>
        </w:tc>
        <w:tc>
          <w:tcPr>
            <w:tcW w:w="3470" w:type="dxa"/>
          </w:tcPr>
          <w:p w:rsidR="008030A4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3. Наличие на сайте МУО аналитических материалов по итогам мониторингов и/или других оценочных процедур разного уровня по вопросам повышения качества образования в ШНРО и ШНСУ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да/ нет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iCs/>
                <w:color w:val="000000" w:themeColor="text1"/>
                <w:sz w:val="20"/>
                <w:szCs w:val="20"/>
              </w:rPr>
              <w:t>Муниципалитет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Разрабатывает документ об участии в мониторинговых исследованиях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(приказ о проведении мониторинга)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="002D0AB0"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Привлекает (при необходимости) руководителей РМО для проведения анализа результатов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3. </w:t>
            </w:r>
            <w:r w:rsidR="002D0AB0" w:rsidRPr="00001B06">
              <w:rPr>
                <w:rFonts w:cs="Times New Roman"/>
                <w:iCs/>
                <w:color w:val="000000" w:themeColor="text1"/>
                <w:sz w:val="20"/>
                <w:szCs w:val="20"/>
              </w:rPr>
              <w:t>Готовит аналитические материалы с адресными рекомендациями для ОУ (администрации, педагогического коллектива)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>Организует муниципальные предметные комиссии по проверке работ учащихся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Организует места для обсуждения вопросов оценочных процедур </w:t>
            </w:r>
            <w:r w:rsidR="002D0AB0" w:rsidRPr="00001B06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(протокол)</w:t>
            </w: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  <w:tr w:rsidR="002D0AB0" w:rsidRPr="00091A56" w:rsidTr="008C6082">
        <w:tc>
          <w:tcPr>
            <w:tcW w:w="2043" w:type="dxa"/>
          </w:tcPr>
          <w:p w:rsidR="002D0AB0" w:rsidRPr="00091A56" w:rsidRDefault="002D0AB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D0AB0" w:rsidRPr="008A57A1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70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 Наличие в МСО плана по выполнению рекомендаций, направленных на повышение качества образования в рамках реализации РППКО.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br/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да/нет </w:t>
            </w:r>
          </w:p>
        </w:tc>
        <w:tc>
          <w:tcPr>
            <w:tcW w:w="3146" w:type="dxa"/>
          </w:tcPr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4. Наличие результатов по выполнению рекомендаций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Выборочная проверка ОУ на предмет выполнения адресных рекомендаций ОУ (</w:t>
            </w:r>
            <w:r w:rsidRPr="00001B06">
              <w:rPr>
                <w:rFonts w:cs="Times New Roman"/>
                <w:i/>
                <w:color w:val="000000" w:themeColor="text1"/>
                <w:sz w:val="20"/>
                <w:szCs w:val="20"/>
              </w:rPr>
              <w:t>информационное письмо, по итогам справка</w:t>
            </w:r>
            <w:r w:rsidRPr="00001B06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2D0AB0" w:rsidRPr="00001B06" w:rsidRDefault="002D0AB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2D0AB0" w:rsidRPr="00001B06" w:rsidRDefault="002D0AB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001B06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2D0AB0" w:rsidRPr="00001B06" w:rsidRDefault="008030A4" w:rsidP="008030A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2D0AB0" w:rsidRPr="00001B06">
              <w:rPr>
                <w:rFonts w:cs="Times New Roman"/>
                <w:color w:val="000000" w:themeColor="text1"/>
                <w:sz w:val="20"/>
                <w:szCs w:val="20"/>
              </w:rPr>
              <w:t xml:space="preserve">Выполнение рекомендаций МУО </w:t>
            </w:r>
          </w:p>
        </w:tc>
      </w:tr>
      <w:tr w:rsidR="00F602F4" w:rsidRPr="00091A56" w:rsidTr="008C6082">
        <w:tc>
          <w:tcPr>
            <w:tcW w:w="2043" w:type="dxa"/>
          </w:tcPr>
          <w:p w:rsidR="00F602F4" w:rsidRPr="00091A56" w:rsidRDefault="00F602F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602F4" w:rsidRPr="00091A56" w:rsidRDefault="00F602F4" w:rsidP="002D0AB0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F602F4">
              <w:rPr>
                <w:rFonts w:eastAsia="Times New Roman" w:cs="Times New Roman"/>
                <w:b/>
                <w:color w:val="FF0000"/>
                <w:sz w:val="20"/>
                <w:szCs w:val="20"/>
                <w:lang w:eastAsia="ru-RU"/>
              </w:rPr>
              <w:t>1.2.</w:t>
            </w:r>
            <w:r w:rsidR="002D0AB0">
              <w:rPr>
                <w:rFonts w:eastAsia="Times New Roman" w:cs="Times New Roman"/>
                <w:b/>
                <w:color w:val="FF0000"/>
                <w:sz w:val="20"/>
                <w:szCs w:val="20"/>
                <w:lang w:eastAsia="ru-RU"/>
              </w:rPr>
              <w:t>7</w:t>
            </w:r>
            <w:r w:rsidRPr="00F602F4"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F602F4">
              <w:rPr>
                <w:rFonts w:cs="Times New Roman"/>
                <w:b/>
                <w:color w:val="FF0000"/>
                <w:sz w:val="20"/>
                <w:szCs w:val="20"/>
              </w:rPr>
              <w:t>Разработка, реализация и коррекция программ повышения качества образования на региональном, муниципальном, школьном уровнях</w:t>
            </w:r>
          </w:p>
        </w:tc>
      </w:tr>
      <w:tr w:rsidR="00F602F4" w:rsidRPr="00091A56" w:rsidTr="008C6082">
        <w:tc>
          <w:tcPr>
            <w:tcW w:w="2043" w:type="dxa"/>
          </w:tcPr>
          <w:p w:rsidR="00F602F4" w:rsidRPr="00091A56" w:rsidRDefault="00F602F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1. Наличие региональной программы повышения качества образования и поддержки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ШНРО и ШНСУ с дорожной картой.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  <w:t>Индикатор: да/нет.</w:t>
            </w:r>
          </w:p>
        </w:tc>
        <w:tc>
          <w:tcPr>
            <w:tcW w:w="3470" w:type="dxa"/>
          </w:tcPr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1 Наличие пакета документов, регламентирующих деятельность муниципальных органов управления образованием по повышению качества образования и поддержке ШНРО и ШНСУ, в том числе муниципальной программы повышения качества образова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ния (далее МППКО)/Комплекса мер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br/>
              <w:t xml:space="preserve">Индикатор: да/нет </w:t>
            </w:r>
          </w:p>
        </w:tc>
        <w:tc>
          <w:tcPr>
            <w:tcW w:w="3146" w:type="dxa"/>
          </w:tcPr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1 Наличие Школьной программы повышения качества образования (далее ШППКО) </w:t>
            </w:r>
          </w:p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Индикатор: да/нет </w:t>
            </w:r>
          </w:p>
        </w:tc>
        <w:tc>
          <w:tcPr>
            <w:tcW w:w="3583" w:type="dxa"/>
          </w:tcPr>
          <w:p w:rsidR="00F602F4" w:rsidRPr="008A57A1" w:rsidRDefault="00F602F4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Анализирует систему образования муниципалитета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(аналитическая справка, анализ системы образования в муниципальной программе повышения качества образования и поддержки ШНРО)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Проводит заседания муниципальной группы по повышению качества образования разработке муниципальной программы повышения качества образования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(Протокол заседания МГ, Приказ с распределением обязанностей специалистов МУО)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Разрабатывает муниципальную программу повышения качества образования и поддержки  ШНОР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(муниципальная программа повышения качества образования и поддержки ШНОР, муниципальный комплекс мер по поддержки ШНОР)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Предъявляет проект муниципальной программы на совещании руководителей ОУ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(доклад, программа выступления)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Проводит семинар для школьных команд по написанию школьных программ повышения качества образования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(план работы управления образования)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6.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Проводит заседания муниципального координационного совета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(повестка, принятые решения) по вопросам подготовки ШППКО</w:t>
            </w:r>
          </w:p>
          <w:p w:rsidR="00F602F4" w:rsidRPr="008A57A1" w:rsidRDefault="00F602F4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F602F4" w:rsidRPr="008A57A1" w:rsidRDefault="00F602F4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Анализируют образовательные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результаты 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(аналитическая справка, анализ школы в программе повышения качества образования)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Разрабатывают школьную программу повышения качества образования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(проект школьной программы повышения качества образования)</w:t>
            </w:r>
          </w:p>
          <w:p w:rsidR="00F602F4" w:rsidRPr="00F602F4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Предъявляют проект ШППКО на педагогическом совете школы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(протокол заседания педагогического с</w:t>
            </w:r>
            <w:r>
              <w:rPr>
                <w:rFonts w:cs="Times New Roman"/>
                <w:i/>
                <w:color w:val="000000" w:themeColor="text1"/>
                <w:sz w:val="20"/>
                <w:szCs w:val="20"/>
              </w:rPr>
              <w:t>овета, совещания при директоре)</w:t>
            </w:r>
          </w:p>
        </w:tc>
      </w:tr>
      <w:tr w:rsidR="00F602F4" w:rsidRPr="00091A56" w:rsidTr="008C6082">
        <w:tc>
          <w:tcPr>
            <w:tcW w:w="2043" w:type="dxa"/>
          </w:tcPr>
          <w:p w:rsidR="00F602F4" w:rsidRPr="00091A56" w:rsidRDefault="00F602F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F602F4" w:rsidRPr="00091A56" w:rsidRDefault="00F602F4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2.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Наличие пакета документов, регламентирующих деятельность муниципальных органов управления образованием по повышению качества образования и поддержке ШНРО и ШНСУ, в том числе приказа об утверждении/реализации муниципальной программы повышения качества образования (МППКО)/Комплекса мер</w:t>
            </w:r>
          </w:p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146" w:type="dxa"/>
          </w:tcPr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Наличие приказа об утверждении ШППКО </w:t>
            </w:r>
          </w:p>
          <w:p w:rsidR="00F602F4" w:rsidRPr="008A57A1" w:rsidRDefault="00F602F4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F602F4" w:rsidRPr="008A57A1" w:rsidRDefault="00F602F4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Проводит заседание муниципального координационного совета по предъявлению проекта муниципальной  программы по повышению качества образования и поддержке ШНОР </w:t>
            </w:r>
            <w:r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(проект муниципальной программы, муниципального комплекса мер, повестка координационного совета)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>Вносит изменения, осуществляет корректировку проекта муниципальной программы (</w:t>
            </w:r>
            <w:r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при необходимости)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3. 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Разрабатывает приказ об утверждении и реализации МППКО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(приказ)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4. </w:t>
            </w:r>
            <w:r w:rsidRPr="008A57A1">
              <w:rPr>
                <w:rFonts w:cs="Times New Roman"/>
                <w:iCs/>
                <w:color w:val="000000" w:themeColor="text1"/>
                <w:sz w:val="20"/>
                <w:szCs w:val="20"/>
              </w:rPr>
              <w:t xml:space="preserve">Осуществляет индивидуальные консультации для школьных команд </w:t>
            </w:r>
            <w:r w:rsidRPr="008A57A1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(график заседаний, адресные рекомендации)</w:t>
            </w:r>
          </w:p>
          <w:p w:rsidR="00F602F4" w:rsidRPr="008A57A1" w:rsidRDefault="00F602F4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ОУ: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gramStart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Руководитель ОО (управленческая команда предъявляет проект ШППКО на муниципальном уровне:</w:t>
            </w:r>
            <w:proofErr w:type="gramEnd"/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 «Школа руководителей», «Координационный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совет» (</w:t>
            </w:r>
            <w:proofErr w:type="spellStart"/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оргпроект</w:t>
            </w:r>
            <w:proofErr w:type="spellEnd"/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, повестка КС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F602F4" w:rsidRPr="008A57A1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Вносят изменения и дополнения в проект школьной программы повышения качества образования (при необходимости)</w:t>
            </w:r>
          </w:p>
          <w:p w:rsidR="00F602F4" w:rsidRPr="00F602F4" w:rsidRDefault="00F602F4" w:rsidP="00F602F4">
            <w:pPr>
              <w:pStyle w:val="a7"/>
              <w:spacing w:after="0" w:line="240" w:lineRule="auto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Разрабатывает приказ об утверждении школьной программы повышения качества образования </w:t>
            </w:r>
            <w:r>
              <w:rPr>
                <w:rFonts w:cs="Times New Roman"/>
                <w:i/>
                <w:color w:val="000000" w:themeColor="text1"/>
                <w:sz w:val="20"/>
                <w:szCs w:val="20"/>
              </w:rPr>
              <w:t>(приказ об утверждении ШППКО)</w:t>
            </w:r>
          </w:p>
        </w:tc>
      </w:tr>
      <w:tr w:rsidR="00BC0B98" w:rsidRPr="00091A56" w:rsidTr="008C6082">
        <w:tc>
          <w:tcPr>
            <w:tcW w:w="2043" w:type="dxa"/>
          </w:tcPr>
          <w:p w:rsidR="00BC0B98" w:rsidRPr="00091A56" w:rsidRDefault="00BC0B9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BC0B98" w:rsidRPr="00091A56" w:rsidRDefault="00BC0B98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3. Доля школ в муниципальной системе образования по результатам региональной процедуры идентификации ШНРО и ШНСУ текущего года, в которых утверждена ШППКО, от всего кол-ва ШНРО и ШНСУ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муниципалитета (на текущий год)</w:t>
            </w:r>
          </w:p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Индикатор: процент</w:t>
            </w:r>
          </w:p>
        </w:tc>
        <w:tc>
          <w:tcPr>
            <w:tcW w:w="3146" w:type="dxa"/>
          </w:tcPr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Наличие утвержденной программы повышения качества образования</w:t>
            </w:r>
          </w:p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BC0B98" w:rsidRPr="008A57A1" w:rsidRDefault="00BC0B98" w:rsidP="00BC0B9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Индикатор: да/нет</w:t>
            </w:r>
          </w:p>
        </w:tc>
        <w:tc>
          <w:tcPr>
            <w:tcW w:w="3583" w:type="dxa"/>
          </w:tcPr>
          <w:p w:rsidR="00BC0B98" w:rsidRPr="008A57A1" w:rsidRDefault="00BC0B98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</w:p>
          <w:p w:rsidR="00BC0B98" w:rsidRPr="008A57A1" w:rsidRDefault="00BC0B98" w:rsidP="00BC0B98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Проводит семинар по защите ШППКО (</w:t>
            </w:r>
            <w:proofErr w:type="spellStart"/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оргпроект</w:t>
            </w:r>
            <w:proofErr w:type="spellEnd"/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 мероприятия, план работы УО)</w:t>
            </w:r>
          </w:p>
          <w:p w:rsidR="00BC0B98" w:rsidRPr="008A57A1" w:rsidRDefault="00BC0B98" w:rsidP="00BC0B98">
            <w:pPr>
              <w:pStyle w:val="a7"/>
              <w:ind w:left="0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 xml:space="preserve">Осуществляет мониторинг сайтов ОУ на предмет наличия ШППКО 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(информационная справка)</w:t>
            </w:r>
          </w:p>
          <w:p w:rsidR="00BC0B98" w:rsidRPr="008A57A1" w:rsidRDefault="00BC0B98" w:rsidP="00BC0B98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A57A1">
              <w:rPr>
                <w:rFonts w:cs="Times New Roman"/>
                <w:b/>
                <w:color w:val="000000" w:themeColor="text1"/>
                <w:sz w:val="20"/>
                <w:szCs w:val="20"/>
              </w:rPr>
              <w:t>ОУ</w:t>
            </w:r>
          </w:p>
          <w:p w:rsidR="00BC0B98" w:rsidRPr="008A57A1" w:rsidRDefault="00BC0B98" w:rsidP="00BC0B98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Управленческая команда представляет ШППКО</w:t>
            </w:r>
          </w:p>
          <w:p w:rsidR="00BC0B98" w:rsidRPr="00B74AF1" w:rsidRDefault="00BC0B98" w:rsidP="00BC0B98">
            <w:pPr>
              <w:pStyle w:val="a7"/>
              <w:ind w:left="0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Вносит изменения, осуществляет коррекцию ШППКО (при необходимости) (</w:t>
            </w:r>
            <w:r w:rsidRPr="008A57A1">
              <w:rPr>
                <w:rFonts w:cs="Times New Roman"/>
                <w:i/>
                <w:color w:val="000000" w:themeColor="text1"/>
                <w:sz w:val="20"/>
                <w:szCs w:val="20"/>
              </w:rPr>
              <w:t>приказ об утверждении ШППКО, приказ о внесении изменений в ШППКО</w:t>
            </w:r>
            <w:r w:rsidRPr="008A57A1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312FBE" w:rsidRPr="00091A56" w:rsidTr="008C6082">
        <w:tc>
          <w:tcPr>
            <w:tcW w:w="2043" w:type="dxa"/>
          </w:tcPr>
          <w:p w:rsidR="00312FBE" w:rsidRPr="00091A56" w:rsidRDefault="00312FB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312FBE" w:rsidRPr="00091A56" w:rsidRDefault="00312FBE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312FBE" w:rsidRPr="00091A56" w:rsidRDefault="00312FBE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6" w:type="dxa"/>
          </w:tcPr>
          <w:p w:rsidR="00312FBE" w:rsidRPr="00091A56" w:rsidRDefault="00312FBE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</w:tcPr>
          <w:p w:rsidR="00312FBE" w:rsidRPr="00091A56" w:rsidRDefault="00312FBE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6EAC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9F6EAC" w:rsidRPr="00091A56" w:rsidRDefault="009F6EAC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1.3. Система выявления, поддержки и развития способностей и талантов у детей и молодежи – О.Н. Богданова</w:t>
            </w:r>
          </w:p>
        </w:tc>
      </w:tr>
      <w:tr w:rsidR="0055253B" w:rsidRPr="00091A56" w:rsidTr="008C6082">
        <w:tc>
          <w:tcPr>
            <w:tcW w:w="2043" w:type="dxa"/>
          </w:tcPr>
          <w:p w:rsidR="0055253B" w:rsidRPr="00091A56" w:rsidRDefault="0055253B" w:rsidP="00091A56">
            <w:pPr>
              <w:pStyle w:val="1"/>
              <w:widowControl w:val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5253B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FF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1 по выявлению, поддержке и развитию способностей и талантов у </w:t>
            </w:r>
            <w:r w:rsidR="00C2619C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детей и молодежи</w:t>
            </w:r>
          </w:p>
        </w:tc>
      </w:tr>
      <w:tr w:rsidR="00260789" w:rsidRPr="00091A56" w:rsidTr="008C6082">
        <w:tc>
          <w:tcPr>
            <w:tcW w:w="2043" w:type="dxa"/>
          </w:tcPr>
          <w:p w:rsidR="00260789" w:rsidRPr="00091A56" w:rsidRDefault="00260789" w:rsidP="00091A56">
            <w:pPr>
              <w:pStyle w:val="1"/>
              <w:widowControl w:val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091A56">
              <w:rPr>
                <w:rFonts w:asciiTheme="minorHAnsi" w:eastAsia="Times New Roman" w:hAnsiTheme="minorHAnsi" w:cs="Times New Roman"/>
                <w:sz w:val="20"/>
                <w:szCs w:val="20"/>
              </w:rPr>
              <w:t>Государственная программа "Развитие образования" в Красноярском крае</w:t>
            </w:r>
          </w:p>
          <w:p w:rsidR="00260789" w:rsidRPr="00091A56" w:rsidRDefault="00260789" w:rsidP="00091A56">
            <w:pPr>
              <w:pStyle w:val="1"/>
              <w:widowControl w:val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Положительная динамика количества участников, призеров, победителей в региональном и заключительном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этапах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ВсОШ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и федеральных перечнях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Минпросвещения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РФ и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Минобрнауки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РФ, зафиксированная в базе данных «Одарённые дети Красноярья».</w:t>
            </w:r>
          </w:p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2. Наличие региональных программ развития талантов у детей и молодежи, в том числе, наличие учреждений, обеспечивающих такое развитие (по аналогии с «Центром Сириус»).</w:t>
            </w:r>
          </w:p>
        </w:tc>
        <w:tc>
          <w:tcPr>
            <w:tcW w:w="3470" w:type="dxa"/>
          </w:tcPr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1. Наличие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муниципальной</w:t>
            </w:r>
            <w:proofErr w:type="gramEnd"/>
          </w:p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программы по выявлению, поддержке, развитию способностей и талантов.</w:t>
            </w:r>
          </w:p>
        </w:tc>
        <w:tc>
          <w:tcPr>
            <w:tcW w:w="3146" w:type="dxa"/>
          </w:tcPr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Наличие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школьной</w:t>
            </w:r>
            <w:proofErr w:type="gramEnd"/>
          </w:p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программы по выявлению, поддержке, развитию способностей и талантов.</w:t>
            </w:r>
          </w:p>
        </w:tc>
        <w:tc>
          <w:tcPr>
            <w:tcW w:w="3583" w:type="dxa"/>
          </w:tcPr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Школьная/</w:t>
            </w:r>
          </w:p>
          <w:p w:rsidR="00260789" w:rsidRPr="00091A56" w:rsidRDefault="00260789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</w:rPr>
              <w:t>муниципальная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программа по выявлению, поддержке, развитию способностей и талантов.</w:t>
            </w:r>
          </w:p>
        </w:tc>
      </w:tr>
      <w:tr w:rsidR="00C2619C" w:rsidRPr="00091A56" w:rsidTr="008C6082">
        <w:tc>
          <w:tcPr>
            <w:tcW w:w="2043" w:type="dxa"/>
          </w:tcPr>
          <w:p w:rsidR="00C2619C" w:rsidRPr="00091A56" w:rsidRDefault="00C2619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C2619C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2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C2619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по учету участников школьного и муниципального этапов ВСОШ</w:t>
            </w:r>
          </w:p>
        </w:tc>
      </w:tr>
      <w:tr w:rsidR="000E60D4" w:rsidRPr="00091A56" w:rsidTr="008C6082">
        <w:tc>
          <w:tcPr>
            <w:tcW w:w="2043" w:type="dxa"/>
          </w:tcPr>
          <w:p w:rsidR="000E60D4" w:rsidRPr="00091A56" w:rsidRDefault="000E60D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 Положительная динамика количества участников, призеров, победителей в региональном и заключительном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этапах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ВсОШ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, зафиксированная в базе данных «Одарённые дети Красноярья».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2. Положительная динамика муниципалитетов по количеству призеров и победителей муниципального и регионального этапов </w:t>
            </w:r>
            <w:proofErr w:type="spellStart"/>
            <w:r w:rsidRPr="00091A56">
              <w:rPr>
                <w:rFonts w:asciiTheme="minorHAnsi" w:hAnsiTheme="minorHAnsi"/>
                <w:sz w:val="20"/>
                <w:szCs w:val="20"/>
              </w:rPr>
              <w:t>ВсОШ</w:t>
            </w:r>
            <w:proofErr w:type="spellEnd"/>
            <w:r w:rsidRPr="00091A56">
              <w:rPr>
                <w:rFonts w:asciiTheme="minorHAnsi" w:hAnsiTheme="minorHAnsi"/>
                <w:sz w:val="20"/>
                <w:szCs w:val="20"/>
              </w:rPr>
              <w:t xml:space="preserve"> от общего количества участников на данных этапах.</w:t>
            </w:r>
          </w:p>
        </w:tc>
        <w:tc>
          <w:tcPr>
            <w:tcW w:w="347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Доля участников школьного этапа ВСОШ от общего количества участников в муниципалитете.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 Доля призеров и победителей муниципального этапа ВСОШ от общего количества участников, прошедших на муниципальный этап.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3. Доля призеров и победителей регионального этапа ВСОШ от общего количества участников, прошедших на региональный этап.</w:t>
            </w:r>
          </w:p>
        </w:tc>
        <w:tc>
          <w:tcPr>
            <w:tcW w:w="3146" w:type="dxa"/>
          </w:tcPr>
          <w:p w:rsidR="000E60D4" w:rsidRPr="00091A56" w:rsidRDefault="000E60D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Предметные образовательные программы, обеспечивающие подготовку школьников к участию в различных этапах </w:t>
            </w:r>
            <w:proofErr w:type="spellStart"/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ВсОШ</w:t>
            </w:r>
            <w:proofErr w:type="spellEnd"/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(школьные, муниципальные, краевые, федеральные), реализованные на территории школы/муниципалитета и учитывающие формирование для обучающегося систему интеллектуальных состязаний</w:t>
            </w:r>
            <w:proofErr w:type="gramEnd"/>
          </w:p>
        </w:tc>
        <w:tc>
          <w:tcPr>
            <w:tcW w:w="3583" w:type="dxa"/>
          </w:tcPr>
          <w:p w:rsidR="000E60D4" w:rsidRPr="00455D41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Cs/>
                <w:color w:val="FF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 xml:space="preserve">1. </w:t>
            </w:r>
            <w:r w:rsidRPr="00455D41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>Приказ о проведении Всероссийской олимпиады школьников.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2. Организационно-технологическая схема проведения Всероссийской олимпиады школьников в муниципалитете.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Cs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27173C" w:rsidRPr="00091A56" w:rsidTr="008C6082">
        <w:tc>
          <w:tcPr>
            <w:tcW w:w="2043" w:type="dxa"/>
          </w:tcPr>
          <w:p w:rsidR="0027173C" w:rsidRPr="00091A56" w:rsidRDefault="0027173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7173C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3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по учету иных формы развития образовательных (предметных, учебных) достижений школьников (за исключением ВСОШ)</w:t>
            </w:r>
          </w:p>
        </w:tc>
      </w:tr>
      <w:tr w:rsidR="000E60D4" w:rsidRPr="00091A56" w:rsidTr="008C6082">
        <w:tc>
          <w:tcPr>
            <w:tcW w:w="2043" w:type="dxa"/>
          </w:tcPr>
          <w:p w:rsidR="000E60D4" w:rsidRPr="00091A56" w:rsidRDefault="000E60D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 Положительная динамика количества участников мероприятий, включенных в федеральные перечни Министерства Просвещения РФ и Министерства образования и науки РФ.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 Положительная динамика победителей и призеров заключительных этапов мероприятий, включенных в федеральные перечни Министерства Просвещения РФ и Министерства образования и науки РФ.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3. Положительная динамика </w:t>
            </w:r>
            <w:r w:rsidRPr="00091A56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муниципалитетов по количеству призеров и победителей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мероприятий, включенных в федеральные перечни Министерства Просвещения РФ и Министерства образования и науки РФ.</w:t>
            </w:r>
          </w:p>
        </w:tc>
        <w:tc>
          <w:tcPr>
            <w:tcW w:w="347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1. Доля участников федеральных О</w:t>
            </w: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</w:rPr>
              <w:t>лимпиад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/Конкурсов проектных и исследовательских работ, входящих в перечни Министерства Просвещения РФ и Министерства образования и науки РФ.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Доля победителей и призеров заключительных этапов О</w:t>
            </w: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</w:rPr>
              <w:t>лимпиад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/Конкурсов проектных и исследовательских работ, входящих в перечни Министерства Просвещения РФ и Министерства образования и науки РФ, от общего количества прошедших на заключительный этап.</w:t>
            </w:r>
          </w:p>
        </w:tc>
        <w:tc>
          <w:tcPr>
            <w:tcW w:w="3146" w:type="dxa"/>
          </w:tcPr>
          <w:p w:rsidR="000E60D4" w:rsidRPr="00091A56" w:rsidRDefault="000E60D4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1. Образовательные программы (школьные, муниципальные, краевые, федеральные), реализованные на территории школы/муниципалитета, обеспечивающие </w:t>
            </w:r>
            <w:r w:rsidRPr="00091A56">
              <w:rPr>
                <w:rFonts w:eastAsiaTheme="minorEastAsia" w:cs="Times New Roman"/>
                <w:color w:val="000000"/>
                <w:sz w:val="20"/>
                <w:szCs w:val="20"/>
                <w:lang w:eastAsia="zh-CN"/>
              </w:rPr>
              <w:t xml:space="preserve">предметную </w:t>
            </w: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подготовку школьников к участию в перечневых олимпиадах, конкурсах проектных и исследовательских работ.</w:t>
            </w:r>
          </w:p>
          <w:p w:rsidR="000E60D4" w:rsidRPr="00091A56" w:rsidRDefault="000E60D4" w:rsidP="00091A56">
            <w:pPr>
              <w:rPr>
                <w:rFonts w:eastAsiaTheme="minorEastAsia" w:cs="Times New Roman"/>
                <w:sz w:val="20"/>
                <w:szCs w:val="20"/>
                <w:lang w:eastAsia="zh-CN"/>
              </w:rPr>
            </w:pPr>
            <w:r w:rsidRPr="00091A56">
              <w:rPr>
                <w:rFonts w:cs="Times New Roman"/>
                <w:sz w:val="20"/>
                <w:szCs w:val="20"/>
              </w:rPr>
              <w:t>2. Формирование школьных/муниципальных сборных обучающихся для их предметной подготовки к участию в интеллектуальных олимпиадах/</w:t>
            </w:r>
            <w:r w:rsidRPr="00091A56">
              <w:rPr>
                <w:rFonts w:eastAsiaTheme="minorEastAsia" w:cs="Times New Roman"/>
                <w:sz w:val="20"/>
                <w:szCs w:val="20"/>
                <w:lang w:eastAsia="zh-CN"/>
              </w:rPr>
              <w:t>конкурсах.</w:t>
            </w:r>
          </w:p>
        </w:tc>
        <w:tc>
          <w:tcPr>
            <w:tcW w:w="3583" w:type="dxa"/>
          </w:tcPr>
          <w:p w:rsidR="000E60D4" w:rsidRPr="00455D41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</w:t>
            </w:r>
            <w:r w:rsidRPr="00455D41">
              <w:rPr>
                <w:rFonts w:asciiTheme="minorHAnsi" w:hAnsiTheme="minorHAnsi"/>
                <w:color w:val="FF0000"/>
                <w:sz w:val="20"/>
                <w:szCs w:val="20"/>
              </w:rPr>
              <w:t xml:space="preserve">Приказ о формировании муниципальных сборных для подготовки школьников к конкурсам и олимпиадам, входящих в федеральные перечни, в том числе </w:t>
            </w:r>
            <w:proofErr w:type="spellStart"/>
            <w:r w:rsidRPr="00455D41">
              <w:rPr>
                <w:rFonts w:asciiTheme="minorHAnsi" w:hAnsiTheme="minorHAnsi"/>
                <w:color w:val="FF0000"/>
                <w:sz w:val="20"/>
                <w:szCs w:val="20"/>
              </w:rPr>
              <w:t>ВсОШ</w:t>
            </w:r>
            <w:proofErr w:type="spellEnd"/>
            <w:r w:rsidRPr="00455D41">
              <w:rPr>
                <w:rFonts w:asciiTheme="minorHAnsi" w:hAnsiTheme="minorHAnsi"/>
                <w:color w:val="FF0000"/>
                <w:sz w:val="20"/>
                <w:szCs w:val="20"/>
              </w:rPr>
              <w:t>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 Приказ о разработке/реализации школьных/муниципальных/</w:t>
            </w: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  <w:lang w:eastAsia="zh-CN"/>
              </w:rPr>
              <w:t>краевых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образовательных программ подготовки школьников к конкурсам и олимпиадам, входящих в федеральные перечни.</w:t>
            </w:r>
          </w:p>
        </w:tc>
      </w:tr>
      <w:tr w:rsidR="0027173C" w:rsidRPr="00091A56" w:rsidTr="008C6082">
        <w:tc>
          <w:tcPr>
            <w:tcW w:w="2043" w:type="dxa"/>
          </w:tcPr>
          <w:p w:rsidR="0027173C" w:rsidRPr="00091A56" w:rsidRDefault="0027173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7173C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4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по охвату </w:t>
            </w:r>
            <w:proofErr w:type="gramStart"/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обучающихся</w:t>
            </w:r>
            <w:proofErr w:type="gramEnd"/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дополнительным образованием</w:t>
            </w:r>
          </w:p>
        </w:tc>
      </w:tr>
      <w:tr w:rsidR="000E60D4" w:rsidRPr="00091A56" w:rsidTr="008C6082">
        <w:tc>
          <w:tcPr>
            <w:tcW w:w="2043" w:type="dxa"/>
          </w:tcPr>
          <w:p w:rsidR="000E60D4" w:rsidRPr="00091A56" w:rsidRDefault="000E60D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Доля обучающихся, охваченная дополнительным образованием в соответствии с их персональными интересами и запросами (в том числе, Количество запросов родителей к навигатору программ дополнительного образования в регионе).</w:t>
            </w:r>
            <w:proofErr w:type="gramEnd"/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2. Наличие образовательных программ дополнительного образования, направленных на подготовку школьников к участию в мероприятиях краевого и федерального уровней, и включенных в соответствующие перечни. </w:t>
            </w:r>
          </w:p>
        </w:tc>
        <w:tc>
          <w:tcPr>
            <w:tcW w:w="3470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Доля обучающихся, охваченных дополнительным образованием в направлении развития способностей и талантов.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2. Доля образовательных программ (уровня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стартапа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/</w:t>
            </w: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  <w:lang w:eastAsia="zh-CN"/>
              </w:rPr>
              <w:t>персонифицированные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) дополнительного образования, направленных на развитие способностей и талантов обучающихся, от общего количества.</w:t>
            </w:r>
          </w:p>
        </w:tc>
        <w:tc>
          <w:tcPr>
            <w:tcW w:w="3146" w:type="dxa"/>
          </w:tcPr>
          <w:p w:rsidR="000E60D4" w:rsidRPr="00091A56" w:rsidRDefault="000E60D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 Наличие программ дополнительного образования (уровня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стартапа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), направленных на подготовку школьников к участию в конкурсах, олимпиадах.</w:t>
            </w:r>
          </w:p>
        </w:tc>
        <w:tc>
          <w:tcPr>
            <w:tcW w:w="3583" w:type="dxa"/>
          </w:tcPr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Наличие муниципальной программы/дорожной карты развития дополнительного образования, включающей в себя соответствующие показатели (</w:t>
            </w:r>
            <w:r w:rsidRPr="00091A56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модель Дополнительного образования детей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).</w:t>
            </w:r>
          </w:p>
          <w:p w:rsidR="000E60D4" w:rsidRPr="00091A56" w:rsidRDefault="000E60D4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Положение о проведении муниципальных и региональных мероприятий, учитывающих конкурсные направления краевых и федеральных перечневых мероприятий.</w:t>
            </w:r>
          </w:p>
        </w:tc>
      </w:tr>
      <w:tr w:rsidR="00D52F56" w:rsidRPr="00091A56" w:rsidTr="008C6082">
        <w:tc>
          <w:tcPr>
            <w:tcW w:w="2043" w:type="dxa"/>
          </w:tcPr>
          <w:p w:rsidR="00D52F56" w:rsidRPr="00091A56" w:rsidRDefault="00D52F5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D52F56" w:rsidRPr="00091A56" w:rsidRDefault="00D52F56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по учету </w:t>
            </w:r>
            <w:proofErr w:type="gramStart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по индивидуальным учебным планам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Доля/Количество школьников на территории региона, обучающихся по индивидуальным образовательным программам (ИОП); оценка результатов реализации индивидуальных образовательных программ одаренных детей (</w:t>
            </w:r>
            <w:r w:rsidRPr="00091A56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по показателям ГИР «Талант и успех» и рейтингу в краевой базе данных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eastAsiaTheme="minorEastAsia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2. Доля муниципалитетов,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реализующих на своей территории ИОП для школьников с высоким рейтингом в краевой базе данных и/</w:t>
            </w:r>
            <w:r w:rsidRPr="00091A56">
              <w:rPr>
                <w:rFonts w:asciiTheme="minorHAnsi" w:eastAsiaTheme="minorEastAsia" w:hAnsiTheme="minorHAnsi"/>
                <w:color w:val="000000"/>
                <w:sz w:val="20"/>
                <w:szCs w:val="20"/>
                <w:lang w:eastAsia="zh-CN"/>
              </w:rPr>
              <w:t>или включенных в ГИР «Талант и успех».</w:t>
            </w:r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1. Доля/Количество школьников на территории муниципалитета, обучающихся по индивидуальным образовательным программам (ИОП) на территории муниципалитета (</w:t>
            </w:r>
            <w:r w:rsidRPr="00091A56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по показателям ГИР «Талант и успех» и рейтингу в краевой базе данных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Количество сетевых программ, направленных на обеспечение качественной реализации индивидуальных образовательных программ (ИОП).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3. Количество/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  <w:t>Доля педагогов-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  <w:lastRenderedPageBreak/>
              <w:t>наставников, ставших победителями и призерами краевого конкурса педагогических работников, успешно работающих с одаренными детьми (3 номинации).</w:t>
            </w:r>
          </w:p>
        </w:tc>
        <w:tc>
          <w:tcPr>
            <w:tcW w:w="3146" w:type="dxa"/>
          </w:tcPr>
          <w:p w:rsidR="00184525" w:rsidRPr="00091A56" w:rsidRDefault="00184525" w:rsidP="00091A56">
            <w:pPr>
              <w:rPr>
                <w:rFonts w:eastAsia="Times New Roman" w:cs="Times New Roman"/>
                <w:sz w:val="20"/>
                <w:szCs w:val="20"/>
                <w:lang w:eastAsia="zh-CN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1. Наличие в школе индивидуальных образовательных программ (ИОП), в том числе, с полной локальной нормативной базой для их реализации.</w:t>
            </w:r>
          </w:p>
          <w:p w:rsidR="00184525" w:rsidRPr="00091A56" w:rsidRDefault="00184525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2. Создание в школе содержательно-методических, организационно-управленческих, нормативных условий для реализации индивидуальных образовательных программ и проектно-образовательных </w:t>
            </w: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маршрутов обучающихся, для их подготовки к Всероссийским олимпиадам и конкурсам проектных и исследовательских работ.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1. Письменное согласие родителей.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Разработка ИОП и утверждение её педсоветом и/или попечительским советом школы с обоснованием необходимости.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3. Издание директором приказа о реализации ИОП, корректировка расписания занятий, стимулирующие выплаты.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4. Положение о реализации ИОП.</w:t>
            </w:r>
          </w:p>
          <w:p w:rsidR="00184525" w:rsidRPr="008030A4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t xml:space="preserve">5. Приказ об организации взаимодействия общеобразовательных организаций </w:t>
            </w: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br/>
            </w: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 xml:space="preserve">с МРЦ по реализации ИОП </w:t>
            </w: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br/>
              <w:t>(</w:t>
            </w:r>
            <w:r w:rsidRPr="00091A56">
              <w:rPr>
                <w:rFonts w:asciiTheme="minorHAnsi" w:hAnsiTheme="minorHAnsi"/>
                <w:bCs/>
                <w:i/>
                <w:sz w:val="20"/>
                <w:szCs w:val="20"/>
              </w:rPr>
              <w:t>Письмо министерства образования красноярского края №75-976 от 29.01.2021</w:t>
            </w:r>
            <w:r w:rsidR="008030A4">
              <w:rPr>
                <w:rFonts w:asciiTheme="minorHAnsi" w:hAnsiTheme="minorHAnsi"/>
                <w:bCs/>
                <w:sz w:val="20"/>
                <w:szCs w:val="20"/>
              </w:rPr>
              <w:t>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D52F56" w:rsidRPr="00091A56" w:rsidTr="008C6082">
        <w:tc>
          <w:tcPr>
            <w:tcW w:w="2043" w:type="dxa"/>
          </w:tcPr>
          <w:p w:rsidR="00D52F56" w:rsidRPr="00091A56" w:rsidRDefault="00D52F5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D52F56" w:rsidRPr="00091A56" w:rsidRDefault="00D52F56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по развитию способностей у обучающихся классов с углубленным изучением отдельных предметов, профильных (</w:t>
            </w:r>
            <w:proofErr w:type="spellStart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предпрофильных</w:t>
            </w:r>
            <w:proofErr w:type="spellEnd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классов)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Доля/Количество школьников на территории региона, обучающихся по индивидуальным учебным планам (ИУП); оценка результатов реализации ИУП.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Доля муниципалитетов, реализующих на своей территории ИУП для школьников, демонстрирующих способности в изучении различных предметах, требующих развития.</w:t>
            </w:r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Доля обучающихся 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классов с углубленным изучением отдельных предметов, профильных (</w:t>
            </w:r>
            <w:proofErr w:type="spellStart"/>
            <w:r w:rsidRPr="00091A56">
              <w:rPr>
                <w:rFonts w:asciiTheme="minorHAnsi" w:hAnsiTheme="minorHAnsi"/>
                <w:sz w:val="20"/>
                <w:szCs w:val="20"/>
              </w:rPr>
              <w:t>предпрофильных</w:t>
            </w:r>
            <w:proofErr w:type="spellEnd"/>
            <w:r w:rsidRPr="00091A56">
              <w:rPr>
                <w:rFonts w:asciiTheme="minorHAnsi" w:hAnsiTheme="minorHAnsi"/>
                <w:sz w:val="20"/>
                <w:szCs w:val="20"/>
              </w:rPr>
              <w:t>) классов от общего количества на территории муниципалитета.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Количество сетевых программ, направленных на обеспечение качественной реализации индивидуальных учебных планов (ИУП).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 Наличие в школе ИУП для школьников, демонстрирующих способности в изучении различных предметах, требующих развития.</w:t>
            </w:r>
          </w:p>
          <w:p w:rsidR="00184525" w:rsidRPr="00091A56" w:rsidRDefault="00184525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cs="Times New Roman"/>
                <w:sz w:val="20"/>
                <w:szCs w:val="20"/>
              </w:rPr>
              <w:t>2. Наличие сетевых программ, позволяющих на необходимом уровне реализовать индивидуальные учебные планы (ИУП) обучающихся, в том числе, качественно реализовать предметные концепции.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t xml:space="preserve">1. 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Наличие муниципального документа, обуславливающего функционирование классов с углубленным изучением отдельных предметов, включающего в себя показатели результативности деятельности (</w:t>
            </w:r>
            <w:r w:rsidRPr="00091A56">
              <w:rPr>
                <w:rFonts w:asciiTheme="minorHAnsi" w:hAnsiTheme="minorHAnsi"/>
                <w:i/>
                <w:sz w:val="20"/>
                <w:szCs w:val="20"/>
              </w:rPr>
              <w:t>Приказ о наличии учебно-тематических планов, финансовые документы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t xml:space="preserve">2. Приказ о реализации ИУП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для школьников, демонстрирующих способности в изучении различных предметах, требующих развития</w:t>
            </w: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Cs/>
                <w:sz w:val="20"/>
                <w:szCs w:val="20"/>
              </w:rPr>
              <w:t>3. 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Наличие муниципальной программы/дорожной карты создания ИУП/ИОП, включающей в себя соответствующие показатели (</w:t>
            </w:r>
            <w:r w:rsidRPr="00091A56">
              <w:rPr>
                <w:rFonts w:asciiTheme="minorHAnsi" w:hAnsiTheme="minorHAnsi"/>
                <w:i/>
                <w:sz w:val="20"/>
                <w:szCs w:val="20"/>
              </w:rPr>
              <w:t>ГИР, краевая база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).</w:t>
            </w:r>
          </w:p>
        </w:tc>
      </w:tr>
      <w:tr w:rsidR="00D52F56" w:rsidRPr="00091A56" w:rsidTr="008C6082">
        <w:tc>
          <w:tcPr>
            <w:tcW w:w="2043" w:type="dxa"/>
          </w:tcPr>
          <w:p w:rsidR="00D52F56" w:rsidRPr="00091A56" w:rsidRDefault="00D52F5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D52F56" w:rsidRPr="00091A56" w:rsidRDefault="00D52F56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1.3.</w:t>
            </w:r>
            <w:r w:rsidR="00C51F9A" w:rsidRPr="00091A56"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по развитию способностей </w:t>
            </w:r>
            <w:proofErr w:type="gramStart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>у</w:t>
            </w:r>
            <w:proofErr w:type="gramEnd"/>
            <w:r w:rsidRPr="00091A56">
              <w:rPr>
                <w:rFonts w:asciiTheme="minorHAnsi" w:hAnsiTheme="minorHAnsi"/>
                <w:b/>
                <w:sz w:val="20"/>
                <w:szCs w:val="20"/>
              </w:rPr>
              <w:t xml:space="preserve"> обучающихся с особыми образовательными потребностями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Региональные программы по выявлению, поддержке и развитию способностей и талантов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у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обучающихся с ОВЗ.</w:t>
            </w:r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1. Наличие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муниципальной</w:t>
            </w:r>
            <w:proofErr w:type="gramEnd"/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программы по выявлению, поддержке, развитию способностей и талантов, в том числе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у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 обучающихся с ОВЗ.</w:t>
            </w:r>
          </w:p>
        </w:tc>
        <w:tc>
          <w:tcPr>
            <w:tcW w:w="3146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1. Учет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обучающихся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 с ОВЗ в школьной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программе по выявлению, поддержке, развитию способностей и талантов.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1. Школьная/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муниципальная программа по выявлению, поддержке, развитию способностей и талантов, в том числе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у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 xml:space="preserve"> обучающихся с ОВЗ.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  <w:lang w:eastAsia="zh-CN"/>
              </w:rPr>
              <w:t>2. Соглашение о межведомственном взаимодействии.</w:t>
            </w:r>
          </w:p>
        </w:tc>
      </w:tr>
      <w:tr w:rsidR="0027173C" w:rsidRPr="00091A56" w:rsidTr="008C6082">
        <w:tc>
          <w:tcPr>
            <w:tcW w:w="2043" w:type="dxa"/>
          </w:tcPr>
          <w:p w:rsidR="0027173C" w:rsidRPr="00091A56" w:rsidRDefault="0027173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7173C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083B1E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8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по осуществлению межмуниципального, сетевого взаимодействия по вопросу выявления, поддержки и развития способностей и талантов у детей и молодежи, в том числе с организациями </w:t>
            </w:r>
            <w:proofErr w:type="gramStart"/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ВО</w:t>
            </w:r>
            <w:proofErr w:type="gramEnd"/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и ПОО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Наличие программ/мероприятий по содействию в поступлении способных и талантливых детей и молодёжи в ПОО и ОО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ВО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2. Наличие нормативных документов, обуславливающих межведомственное и межуровневое взаимодействие, в том числе, методических рекомендаций по обеспечению такого взаимодействия.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3. Наличие региональных нормативных документов, в том числе, региональных программ, обеспечивающих осуществление государственно-частного партнёрства для поддержки способных и талантливых детей и молодёжи</w:t>
            </w:r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1. Доля школьников, включенных в программы межмуниципального, сетевого взаимодействия по вопросу выявления, поддержки и развития способностей и талантов у детей и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молодежи, в том числе с организациями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ВО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и ПОО.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Доля образовательных программ ВО, ПОО, реализующихся на территории муниципалитета, и способствующих подготовке школьников, к конкурсам и олимпиадам, входящих в федеральные перечни РФ, от общего количества реализующихся ВУЗами.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2. Доля школ, реализующих программы межведомственного и межуровневого взаимодействия, в том числе, методических рекомендаций по обеспечению такого взаимодействия.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46" w:type="dxa"/>
          </w:tcPr>
          <w:p w:rsidR="00184525" w:rsidRPr="00091A56" w:rsidRDefault="00184525" w:rsidP="00091A56">
            <w:pP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1. Наличие образовательных программ, позволяющих осуществить межмуниципальное, сетевое взаимодействие по вопросу выявления, поддержки и </w:t>
            </w:r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развития способностей и талантов у детей и молодежи, в том числе с организациями </w:t>
            </w:r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ВО</w:t>
            </w:r>
            <w:proofErr w:type="gramEnd"/>
            <w:r w:rsidRPr="00091A56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и ПОО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1. Приказ о реализации межмуниципальных, сетевых программ, способствующих достижению определенных результатов обучающихся на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 xml:space="preserve">территории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Госорганизаций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(ВО и ПОО, предприятия, </w:t>
            </w:r>
            <w:proofErr w:type="spell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кванториумы</w:t>
            </w:r>
            <w:proofErr w:type="spell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и пр.) и территории частного бизнеса.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Соглашение с ВУЗами о подготовке школьников к конкурсам и олимпиадам, входящих в федеральные перечни РФ (с указанием на них ссылок).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3. Наличие локальной нормативно-правовой базы, обеспечивающей межмуниципальное, сетевое взаимодействие по вопросу выявления, поддержки и развития способностей и талантов у детей и молодежи, в том числе с организациями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ВО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и ПОО.</w:t>
            </w:r>
          </w:p>
        </w:tc>
      </w:tr>
      <w:tr w:rsidR="0027173C" w:rsidRPr="00091A56" w:rsidTr="008C6082">
        <w:tc>
          <w:tcPr>
            <w:tcW w:w="2043" w:type="dxa"/>
          </w:tcPr>
          <w:p w:rsidR="0027173C" w:rsidRPr="00091A56" w:rsidRDefault="0027173C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7173C" w:rsidRPr="00091A56" w:rsidRDefault="0067678A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083B1E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9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27173C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по учету педагогических работников, прошедших специализированную подготовку по направлению "Выявление, поддержка и развитие способностей и талантов у детей и молодежи"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 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Количество работников, обеспечивающих работу с одаренными обучающимися, прошедших специализированную подготовку, в соотношении с продемонстрированными ими образовательными результатами.</w:t>
            </w:r>
            <w:proofErr w:type="gramEnd"/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 Доля педагогических работников, прошедших специализированную подготовку по направлению "Выявление, поддержка и развитие способностей и талантов у детей и молодежи".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2. Доля педагогов-психологов,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прошедших специализированную подготовку по направлению "Выявление, поддержка и развитие способностей и талантов у детей и молодежи".</w:t>
            </w:r>
          </w:p>
        </w:tc>
        <w:tc>
          <w:tcPr>
            <w:tcW w:w="3146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Разработка для учителя ИОМ,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включающим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предметную подготовку по направлению "Выявление, поддержка и развитие способностей и талантов у детей и молодежи".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Приказ о налич</w:t>
            </w:r>
            <w:proofErr w:type="gramStart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ии у у</w:t>
            </w:r>
            <w:proofErr w:type="gramEnd"/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чителя ИОМ, учитывающего предметную подготовку по вопросам выявления, развития и сопровождения детских способностей и талантов.</w:t>
            </w:r>
          </w:p>
        </w:tc>
      </w:tr>
      <w:tr w:rsidR="0055253B" w:rsidRPr="00091A56" w:rsidTr="008C6082">
        <w:tc>
          <w:tcPr>
            <w:tcW w:w="2043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5253B" w:rsidRPr="00091A56" w:rsidRDefault="00D66E8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1.3.</w:t>
            </w:r>
            <w:r w:rsidR="00083B1E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10</w:t>
            </w:r>
            <w:r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r w:rsidR="0055253B" w:rsidRPr="00091A56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по осуществлению психолого-педагогического сопровождения способных детей и талантливой молодежи</w:t>
            </w:r>
          </w:p>
        </w:tc>
      </w:tr>
      <w:tr w:rsidR="00184525" w:rsidRPr="00091A56" w:rsidTr="008C6082">
        <w:tc>
          <w:tcPr>
            <w:tcW w:w="2043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Наличие программ психолого-педагогического сопровождения способных детей и талантливой молодежи, в том числе, региональных нормативных документов о финансировании таких программ.</w:t>
            </w:r>
          </w:p>
        </w:tc>
        <w:tc>
          <w:tcPr>
            <w:tcW w:w="3470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1. 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Доля педагогов-психологов, осуществляющих выявление одаренных обучающихся посредством применения специальных методик/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</w:rPr>
              <w:t>диагностик.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2. Доля обучающихся с ОВЗ, принимающих участие в конкурсах, </w:t>
            </w:r>
            <w:r w:rsidRPr="00091A56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олимпиадах муниципального, регионального и федерального уровней. </w:t>
            </w:r>
          </w:p>
        </w:tc>
        <w:tc>
          <w:tcPr>
            <w:tcW w:w="3146" w:type="dxa"/>
          </w:tcPr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1. Включение в деятельность педагога-психолога работу по выявлению способностей и талантов посредством психолого-педагогических методик.</w:t>
            </w:r>
          </w:p>
          <w:p w:rsidR="00184525" w:rsidRPr="00091A56" w:rsidRDefault="00184525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 Обеспечение педагогов-психологов необходимыми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курсами ПК (Диагностики, Эмоциональный интеллект, Тайм-менеджмент, смелая коммуникация и пр.).</w:t>
            </w:r>
          </w:p>
        </w:tc>
        <w:tc>
          <w:tcPr>
            <w:tcW w:w="3583" w:type="dxa"/>
          </w:tcPr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1.  Наличие муниципального документа (положения, программы, и т.п.), нормирующего осуществление психолого-педагогического сопровождения способных детей и талантливой молодежи.</w:t>
            </w:r>
          </w:p>
          <w:p w:rsidR="00184525" w:rsidRPr="00091A56" w:rsidRDefault="00184525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2. Должностные инструкции,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включающие обязанности по выявлению детских способностей и талантов (с указанием страниц).</w:t>
            </w:r>
          </w:p>
        </w:tc>
      </w:tr>
      <w:tr w:rsidR="00083B1E" w:rsidRPr="00091A56" w:rsidTr="008C6082">
        <w:tc>
          <w:tcPr>
            <w:tcW w:w="2043" w:type="dxa"/>
          </w:tcPr>
          <w:p w:rsidR="00083B1E" w:rsidRPr="00091A56" w:rsidRDefault="00083B1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083B1E" w:rsidRPr="00091A56" w:rsidRDefault="00083B1E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1.3.</w:t>
            </w:r>
            <w:r w:rsidR="004812EF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11</w:t>
            </w:r>
            <w:r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по учету обучающихся – участников региональных и всероссийских конкурсов (входящих в перечень значимых мероприятий по выявлению, поддержке и развитию способностей и талантов у детей и молодежи)</w:t>
            </w:r>
          </w:p>
        </w:tc>
      </w:tr>
      <w:tr w:rsidR="00AC1C48" w:rsidRPr="00091A56" w:rsidTr="008C6082">
        <w:tc>
          <w:tcPr>
            <w:tcW w:w="2043" w:type="dxa"/>
          </w:tcPr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 xml:space="preserve">1. Наличие целевых </w:t>
            </w:r>
            <w:proofErr w:type="spellStart"/>
            <w:r w:rsidRPr="00091A56">
              <w:rPr>
                <w:rFonts w:asciiTheme="minorHAnsi" w:hAnsiTheme="minorHAnsi"/>
                <w:sz w:val="20"/>
                <w:szCs w:val="20"/>
              </w:rPr>
              <w:t>грантовых</w:t>
            </w:r>
            <w:proofErr w:type="spellEnd"/>
            <w:r w:rsidRPr="00091A56">
              <w:rPr>
                <w:rFonts w:asciiTheme="minorHAnsi" w:hAnsiTheme="minorHAnsi"/>
                <w:sz w:val="20"/>
                <w:szCs w:val="20"/>
              </w:rPr>
              <w:t xml:space="preserve"> и </w:t>
            </w:r>
            <w:proofErr w:type="spellStart"/>
            <w:r w:rsidRPr="00091A56">
              <w:rPr>
                <w:rFonts w:asciiTheme="minorHAnsi" w:hAnsiTheme="minorHAnsi"/>
                <w:sz w:val="20"/>
                <w:szCs w:val="20"/>
              </w:rPr>
              <w:t>субсидиальных</w:t>
            </w:r>
            <w:proofErr w:type="spellEnd"/>
            <w:r w:rsidRPr="00091A56">
              <w:rPr>
                <w:rFonts w:asciiTheme="minorHAnsi" w:hAnsiTheme="minorHAnsi"/>
                <w:sz w:val="20"/>
                <w:szCs w:val="20"/>
              </w:rPr>
              <w:t xml:space="preserve"> конкурсов для одарённых детей и молодёжи (в том числе, проектных конкурсов); наличие стипендий для одарённых детей и молодёжи.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70" w:type="dxa"/>
          </w:tcPr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1. Доля участников муниципальных конкурсов/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</w:rPr>
              <w:t>состязаний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, входящих в перечень значимых мероприятий школы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</w:rPr>
              <w:t>/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муниципалитета.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2. Доля участников региональных конкурсов/</w:t>
            </w:r>
            <w:r w:rsidRPr="00091A56">
              <w:rPr>
                <w:rFonts w:asciiTheme="minorHAnsi" w:eastAsiaTheme="minorEastAsia" w:hAnsiTheme="minorHAnsi"/>
                <w:sz w:val="20"/>
                <w:szCs w:val="20"/>
              </w:rPr>
              <w:t>состязаний</w:t>
            </w:r>
            <w:r w:rsidRPr="00091A56">
              <w:rPr>
                <w:rFonts w:asciiTheme="minorHAnsi" w:hAnsiTheme="minorHAnsi"/>
                <w:sz w:val="20"/>
                <w:szCs w:val="20"/>
              </w:rPr>
              <w:t>, входящих в перечень значимых мероприятий Красноярского края.</w:t>
            </w:r>
          </w:p>
        </w:tc>
        <w:tc>
          <w:tcPr>
            <w:tcW w:w="3146" w:type="dxa"/>
          </w:tcPr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 Обеспечение школьников и их учителей-наставников необходимыми организационно-педагогическими условиями для их участия в региональных и всероссийских конкурсах.</w:t>
            </w:r>
          </w:p>
        </w:tc>
        <w:tc>
          <w:tcPr>
            <w:tcW w:w="3583" w:type="dxa"/>
          </w:tcPr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1. Приказ по учету обучающихся – участников региональных и всероссийских конкурсов.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2. Приказ о включении групп обучающихся и их кураторов в участники краевых программ круглогодичных школ интеллектуального роста для одаренных детей, реализующихся на территории округа (МРЦ).</w:t>
            </w:r>
          </w:p>
        </w:tc>
      </w:tr>
      <w:tr w:rsidR="0055253B" w:rsidRPr="00091A56" w:rsidTr="008C6082">
        <w:tc>
          <w:tcPr>
            <w:tcW w:w="2043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5253B" w:rsidRPr="00091A56" w:rsidRDefault="00D66E8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b/>
                <w:sz w:val="20"/>
                <w:szCs w:val="20"/>
              </w:rPr>
            </w:pPr>
            <w:r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1.3.</w:t>
            </w:r>
            <w:r w:rsidR="004812EF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12 по наличию</w:t>
            </w:r>
            <w:r w:rsidR="0055253B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 xml:space="preserve"> иных показателей оценки ОМС</w:t>
            </w:r>
            <w:proofErr w:type="gramStart"/>
            <w:r w:rsidR="0055253B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У(</w:t>
            </w:r>
            <w:proofErr w:type="gramEnd"/>
            <w:r w:rsidR="0055253B" w:rsidRPr="00091A56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МОУО) по направлению</w:t>
            </w:r>
          </w:p>
        </w:tc>
      </w:tr>
      <w:tr w:rsidR="00AC1C48" w:rsidRPr="00091A56" w:rsidTr="008C6082">
        <w:tc>
          <w:tcPr>
            <w:tcW w:w="2043" w:type="dxa"/>
          </w:tcPr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 Наличие краевого конкурса педагогических работников, осуществляющих работу с одаренными школьниками.</w:t>
            </w:r>
          </w:p>
        </w:tc>
        <w:tc>
          <w:tcPr>
            <w:tcW w:w="3470" w:type="dxa"/>
          </w:tcPr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1. Наличие муниципальных конкурсов по поддержке (материальному поощрению) обучающихся, достигших высоких результатов по итогам года (Приказ).</w:t>
            </w:r>
          </w:p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  <w:lang w:eastAsia="ru-RU"/>
              </w:rPr>
              <w:t>2. Наличие муниципальных конкурсов по поддержке (материальному поощрению) педагогических работников, достигших высоких результатов участия школьников в конкурсных мероприятиях.</w:t>
            </w:r>
          </w:p>
        </w:tc>
        <w:tc>
          <w:tcPr>
            <w:tcW w:w="3146" w:type="dxa"/>
          </w:tcPr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 Учет достижений школьников и их кураторов в подсистеме КИАСУО «Одаренные дети Красноярья».</w:t>
            </w:r>
          </w:p>
          <w:p w:rsidR="00AC1C48" w:rsidRPr="00091A56" w:rsidRDefault="00AC1C48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 Своевременное заполнение базы данных «ОДК» специалистами в соответствии с Регламентом. </w:t>
            </w:r>
          </w:p>
        </w:tc>
        <w:tc>
          <w:tcPr>
            <w:tcW w:w="3583" w:type="dxa"/>
          </w:tcPr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1. Приказы о проведении муниципальных конкурсов.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 Порядок проведения данных конкурсов (как основных механизмов выявления соответствующих категорий педагогических работников).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3. Критерии муниципальных конкурсов, призванных выявлять и поощрять соответствующих педагогических работников, обучающихся. </w:t>
            </w:r>
          </w:p>
          <w:p w:rsidR="00AC1C48" w:rsidRPr="00091A56" w:rsidRDefault="00AC1C48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sz w:val="20"/>
                <w:szCs w:val="20"/>
              </w:rPr>
              <w:t>4. Приказ на специалистов, осуществляющих ведение и сопровождение краевой базы данных.</w:t>
            </w:r>
          </w:p>
        </w:tc>
      </w:tr>
      <w:tr w:rsidR="0055253B" w:rsidRPr="00091A56" w:rsidTr="008C6082">
        <w:tc>
          <w:tcPr>
            <w:tcW w:w="2043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55253B" w:rsidRPr="00091A56" w:rsidRDefault="0055253B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6EAC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9F6EAC" w:rsidRPr="00091A56" w:rsidRDefault="009F6EAC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1.4. Система работы по самоопределению и профессиональной ориентации </w:t>
            </w:r>
            <w:proofErr w:type="gramStart"/>
            <w:r w:rsidRPr="00091A56">
              <w:rPr>
                <w:rFonts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b/>
                <w:sz w:val="20"/>
                <w:szCs w:val="20"/>
              </w:rPr>
              <w:t xml:space="preserve"> – А.В. </w:t>
            </w:r>
            <w:proofErr w:type="spellStart"/>
            <w:r w:rsidRPr="00091A56">
              <w:rPr>
                <w:rFonts w:cs="Times New Roman"/>
                <w:b/>
                <w:sz w:val="20"/>
                <w:szCs w:val="20"/>
              </w:rPr>
              <w:t>Бутенко</w:t>
            </w:r>
            <w:proofErr w:type="spellEnd"/>
          </w:p>
        </w:tc>
      </w:tr>
      <w:tr w:rsidR="00514DAA" w:rsidRPr="00091A56" w:rsidTr="008C6082">
        <w:tc>
          <w:tcPr>
            <w:tcW w:w="2043" w:type="dxa"/>
          </w:tcPr>
          <w:p w:rsidR="00514DAA" w:rsidRPr="00091A56" w:rsidRDefault="00514DAA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4273C2">
              <w:rPr>
                <w:rFonts w:cs="Times New Roman"/>
                <w:b/>
                <w:sz w:val="20"/>
                <w:szCs w:val="20"/>
                <w:highlight w:val="yellow"/>
              </w:rPr>
              <w:t>в разработке</w:t>
            </w:r>
          </w:p>
        </w:tc>
        <w:tc>
          <w:tcPr>
            <w:tcW w:w="13309" w:type="dxa"/>
            <w:gridSpan w:val="4"/>
          </w:tcPr>
          <w:p w:rsidR="00514DAA" w:rsidRPr="00091A56" w:rsidRDefault="00F76C3E" w:rsidP="00091A56">
            <w:pPr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1.4.1 </w:t>
            </w:r>
            <w:r w:rsidR="00166AEC" w:rsidRPr="00091A56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по выявлению предпочтений обучающихся в области профессиональной ориентации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E27995" w:rsidRDefault="004273C2" w:rsidP="00A425B9">
            <w:pPr>
              <w:rPr>
                <w:rFonts w:eastAsia="Calibri" w:cs="Times New Roman"/>
                <w:sz w:val="20"/>
                <w:szCs w:val="20"/>
              </w:rPr>
            </w:pPr>
            <w:r w:rsidRPr="00E27995">
              <w:rPr>
                <w:rFonts w:eastAsia="Calibri" w:cs="Times New Roman"/>
                <w:sz w:val="20"/>
                <w:szCs w:val="20"/>
              </w:rPr>
              <w:t xml:space="preserve">1. Стратегия развития профессиональной ориентации населения в </w:t>
            </w:r>
            <w:r w:rsidRPr="00E27995">
              <w:rPr>
                <w:rFonts w:eastAsia="Calibri" w:cs="Times New Roman"/>
                <w:sz w:val="20"/>
                <w:szCs w:val="20"/>
              </w:rPr>
              <w:lastRenderedPageBreak/>
              <w:t>Красноярском крае до 2030 года.</w:t>
            </w:r>
          </w:p>
          <w:p w:rsidR="004273C2" w:rsidRPr="00E27995" w:rsidRDefault="004273C2" w:rsidP="00A425B9">
            <w:pPr>
              <w:rPr>
                <w:rFonts w:eastAsia="Calibri" w:cs="Times New Roman"/>
                <w:sz w:val="20"/>
                <w:szCs w:val="20"/>
              </w:rPr>
            </w:pPr>
            <w:r w:rsidRPr="00E27995">
              <w:rPr>
                <w:rFonts w:eastAsia="Calibri" w:cs="Times New Roman"/>
                <w:sz w:val="20"/>
                <w:szCs w:val="20"/>
              </w:rPr>
              <w:t>2. План мероприятий по реализации Стратегии развития профессиональной ориентации населения в Красноярском крае до 2030 года</w:t>
            </w:r>
          </w:p>
        </w:tc>
        <w:tc>
          <w:tcPr>
            <w:tcW w:w="3110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Доля обучающихся в 8-11-х классах, прошедших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профдиагностики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(разные, «Билет в будущее», и другие) к общему количеству обучающихся в 8-11-х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классах.</w:t>
            </w:r>
          </w:p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</w:t>
            </w:r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 xml:space="preserve">Доля ОО, </w:t>
            </w:r>
            <w:proofErr w:type="gramStart"/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в</w:t>
            </w:r>
            <w:proofErr w:type="gramEnd"/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 xml:space="preserve"> которых проводятся </w:t>
            </w:r>
            <w:proofErr w:type="spellStart"/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профдиагностики</w:t>
            </w:r>
            <w:proofErr w:type="spellEnd"/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 xml:space="preserve"> для обучающихся 8-11-х классов</w:t>
            </w:r>
            <w:r w:rsidRPr="00E27995">
              <w:rPr>
                <w:rFonts w:eastAsia="Calibri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t>(?)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 xml:space="preserve">1. Доля обучающихся в 8-11-х классах, прошедших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профдиагностики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(разные, «Билет в будущее», и другие) к общему количеству обучающихся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в 8-11-х классах.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Документы: </w:t>
            </w:r>
          </w:p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Отчет Координатора по профессиональной ориентации в муниципалитете по плану 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Стратегии развития профессиональной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ориентации населения в своем муниципальном образовании Красноярского кра</w:t>
            </w:r>
            <w:proofErr w:type="gramStart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я(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66AEC" w:rsidRPr="00091A56" w:rsidTr="008C6082">
        <w:tc>
          <w:tcPr>
            <w:tcW w:w="2043" w:type="dxa"/>
          </w:tcPr>
          <w:p w:rsidR="00166AEC" w:rsidRPr="00091A56" w:rsidRDefault="00166AEC" w:rsidP="00091A5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166AEC" w:rsidRPr="00091A56" w:rsidRDefault="00166AEC" w:rsidP="00312FBE">
            <w:pPr>
              <w:pStyle w:val="a7"/>
              <w:numPr>
                <w:ilvl w:val="2"/>
                <w:numId w:val="1"/>
              </w:numPr>
              <w:spacing w:after="0" w:line="240" w:lineRule="auto"/>
              <w:ind w:left="0"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по сопровождению профессионального самоопределения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Доля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обучающихся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, включенных в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профпробы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(«Билет в будущее» и другие), в общем количестве обучающихся.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Доля ОО,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включенных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профпробы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(«Билет в будущее» и другие), в общем количестве ОО.</w:t>
            </w:r>
          </w:p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3. Наличие программ дополнительного образования и НПО (УПК, школы, автошколы при ОО,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агроклассы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>).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4. Доля обучающихся, имеющих ИОМ,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составленные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на основе рекомендаций по профессиональному самоопределению.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>5. Наличие в планах работы школьных психологов пункта 0 консультационной помощи в профориентации.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Доля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обучающихся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, включенных в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профпробы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(«Билет в будущее» и другие), в общем количестве обучающихся.</w:t>
            </w:r>
          </w:p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Наличие программ дополнительного образования и НПО (УПК, школы, автошколы при ОО,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агроклассы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>).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3. Доля обучающихся, имеющих ИОМ,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составленные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на основе рекомендаций по профессиональному самоопределению.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>4. Наличие в планах работы школьных психологов пункта 0 консультационной помощи в профориентации.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Документы: 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2. Соглашение муниципалитета с Министерством образования КК («Билет в будущее»).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3. Соглашение муниципалитета с партнерами/предприятиями (ГРЭС и т.д.).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4. Приказ о назначении муниципального координатора по </w:t>
            </w:r>
            <w:proofErr w:type="spell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работе.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5. Положение о работе муниципального координатора.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6. Положение о мониторинге (?).</w:t>
            </w:r>
          </w:p>
        </w:tc>
      </w:tr>
      <w:tr w:rsidR="00514DAA" w:rsidRPr="00091A56" w:rsidTr="008C6082">
        <w:tc>
          <w:tcPr>
            <w:tcW w:w="2043" w:type="dxa"/>
          </w:tcPr>
          <w:p w:rsidR="00514DAA" w:rsidRPr="00091A56" w:rsidRDefault="00514DAA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14DAA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осуществлению взаимодействия образовательных организаций с учреждениями/предприятиями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>1. Наличие правовых классов, производственных экскурсий, других форм взаимодействий реализуемых в рамках Соглашений о взаимодействии.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Наличие в программах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дополнительного образовани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я(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реализуемых в школах, учреждениях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допобразования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) и внеурочной деятельности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тематики (например, юные инспектора, юные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пожарные,и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др.).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1. Наличие правовых классов, производственных экскурсий в рамках Соглашения о взаимодействии.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Наличие в программах дополнительного образования и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 xml:space="preserve">внеурочной деятельности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тематики (юные инспектора, юные пожарные,…).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1.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Красноярского края (соответствующий раздел)</w:t>
            </w:r>
          </w:p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ОО: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2. Образовательная программа школы</w:t>
            </w:r>
          </w:p>
        </w:tc>
      </w:tr>
      <w:tr w:rsidR="00514DAA" w:rsidRPr="00091A56" w:rsidTr="008C6082">
        <w:tc>
          <w:tcPr>
            <w:tcW w:w="2043" w:type="dxa"/>
          </w:tcPr>
          <w:p w:rsidR="00514DAA" w:rsidRPr="00091A56" w:rsidRDefault="00514DAA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14DAA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проведению ранней профориентации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Наличие программ дополнительного образования, 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реализуемых в школах, учреждениях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допобразования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>,</w:t>
            </w: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включающих тематику ра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нней профориентации обучающихся.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</w:tcPr>
          <w:p w:rsidR="004273C2" w:rsidRPr="004273C2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14DAA" w:rsidRPr="00091A56" w:rsidTr="008C6082">
        <w:tc>
          <w:tcPr>
            <w:tcW w:w="2043" w:type="dxa"/>
          </w:tcPr>
          <w:p w:rsidR="00514DAA" w:rsidRPr="00091A56" w:rsidRDefault="00514DAA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14DAA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проведению профориентации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с ОВЗ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color w:val="FF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Наличие в программах дополнительного образования, 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реализуемых в школах, учреждениях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допобразования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>, тематики обеспечивающей профориентацию обучающихся с ОВЗ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/>
                <w:bCs/>
                <w:color w:val="FF0000"/>
                <w:sz w:val="20"/>
                <w:szCs w:val="20"/>
              </w:rPr>
              <w:t>2. Доля обучающихся с ОВЗ (в разрезе разных нозологий – УО и другие)</w:t>
            </w:r>
            <w:r>
              <w:rPr>
                <w:rFonts w:eastAsia="Calibri" w:cs="Times New Roman"/>
                <w:bCs/>
                <w:color w:val="FF0000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</w:tcPr>
          <w:p w:rsidR="004273C2" w:rsidRPr="004273C2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514DAA" w:rsidRPr="00091A56" w:rsidTr="008C6082">
        <w:tc>
          <w:tcPr>
            <w:tcW w:w="2043" w:type="dxa"/>
          </w:tcPr>
          <w:p w:rsidR="00514DAA" w:rsidRPr="00091A56" w:rsidRDefault="00514DAA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514DAA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учету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МСО,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школе, выбравших для сдачи государственной итоговой аттестации по образовательным программам среднего общего образования учебные предметы, соответствующие профилю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1. Информация из краевых баз данных (КИАСУО) (?)</w:t>
            </w:r>
          </w:p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учету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 поступивших в ПОО и ВО по профилю обучения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</w:t>
            </w: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МСО, поступивших в ПОО и ВО по профилю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</w:t>
            </w: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 МСО, поступивших в ПОО и ВО по профилю обучения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>1. Информация из краевых баз данных (КИАСУО) (?)</w:t>
            </w:r>
          </w:p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2. 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76C3E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1.4.</w:t>
            </w:r>
            <w:r w:rsidR="00133D3C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учету обучающихся, участвующих в конкурсах </w:t>
            </w:r>
            <w:proofErr w:type="spellStart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направленности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Доля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вовлеченных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в конкурсное движение (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ЮныеПрофессионалы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Абилимпикс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и др.) к общему количеству обучающихся.</w:t>
            </w:r>
          </w:p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2. Доля ОО,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вовлеченных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в конкурсное движение (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ЮныеПроф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.,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Абилимпикс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и др.) в общем количестве ОО.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contextualSpacing/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1. Доля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вовлеченных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в конкурсное движение (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ЮныеПрофессионалы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Абилимпикс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и др.) к общему количеству обучающихся.</w:t>
            </w:r>
          </w:p>
          <w:p w:rsidR="004273C2" w:rsidRPr="00E27995" w:rsidRDefault="004273C2" w:rsidP="00A425B9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cs="Times New Roman"/>
                <w:sz w:val="20"/>
                <w:szCs w:val="20"/>
              </w:rPr>
              <w:t xml:space="preserve">1. </w:t>
            </w: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05D29" w:rsidRPr="00091A56" w:rsidTr="008C6082">
        <w:tc>
          <w:tcPr>
            <w:tcW w:w="2043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205D29" w:rsidRPr="00091A56" w:rsidRDefault="00205D29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1.4.8 по обеспечению информированности</w:t>
            </w:r>
          </w:p>
        </w:tc>
      </w:tr>
      <w:tr w:rsidR="004273C2" w:rsidRPr="00091A56" w:rsidTr="008C6082">
        <w:tc>
          <w:tcPr>
            <w:tcW w:w="2043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4273C2" w:rsidRPr="00091A56" w:rsidRDefault="004273C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bookmarkStart w:id="0" w:name="_Hlk67042358"/>
            <w:r w:rsidRPr="00E27995">
              <w:rPr>
                <w:rFonts w:eastAsia="Calibri" w:cs="Times New Roman"/>
                <w:bCs/>
                <w:sz w:val="20"/>
                <w:szCs w:val="20"/>
              </w:rPr>
              <w:t>1. Охват/доля обучающихся, охваченных информационными мероприятиями (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профориентацион-ные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мероприятия   «Успех каждого ребенка», ДО, массовые мероприятия, Дни открытых дверей, Единый день профессий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-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Ц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>ентрЗанятости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>, ….).</w:t>
            </w:r>
          </w:p>
          <w:p w:rsidR="004273C2" w:rsidRPr="00E27995" w:rsidRDefault="004273C2" w:rsidP="00A425B9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E27995">
              <w:rPr>
                <w:rFonts w:cs="Times New Roman"/>
                <w:b/>
                <w:color w:val="FF0000"/>
                <w:sz w:val="20"/>
                <w:szCs w:val="20"/>
              </w:rPr>
              <w:t xml:space="preserve">2. Доля ОО, </w:t>
            </w:r>
            <w:proofErr w:type="gramStart"/>
            <w:r w:rsidRPr="00E27995">
              <w:rPr>
                <w:rFonts w:cs="Times New Roman"/>
                <w:b/>
                <w:color w:val="FF0000"/>
                <w:sz w:val="20"/>
                <w:szCs w:val="20"/>
              </w:rPr>
              <w:t>обеспечивающих</w:t>
            </w:r>
            <w:proofErr w:type="gramEnd"/>
            <w:r w:rsidRPr="00E27995">
              <w:rPr>
                <w:rFonts w:cs="Times New Roman"/>
                <w:b/>
                <w:color w:val="FF0000"/>
                <w:sz w:val="20"/>
                <w:szCs w:val="20"/>
              </w:rPr>
              <w:t xml:space="preserve"> для обучающихся охваченных информационными мероприятиями </w:t>
            </w:r>
          </w:p>
          <w:bookmarkEnd w:id="0"/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3. Наличие в плане 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Стратегии развития профессиональной ориентации населения мероприятий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t>по обеспечению информированности  с использованием Интернет-ресурсов («Краевой Навигатор»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ресурсы движения «Молодые </w:t>
            </w: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Профессионалы», др.).</w:t>
            </w:r>
          </w:p>
        </w:tc>
        <w:tc>
          <w:tcPr>
            <w:tcW w:w="3146" w:type="dxa"/>
          </w:tcPr>
          <w:p w:rsidR="004273C2" w:rsidRPr="00E27995" w:rsidRDefault="004273C2" w:rsidP="00A425B9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E27995">
              <w:rPr>
                <w:rFonts w:eastAsia="Calibri" w:cs="Times New Roman"/>
                <w:bCs/>
                <w:sz w:val="20"/>
                <w:szCs w:val="20"/>
              </w:rPr>
              <w:lastRenderedPageBreak/>
              <w:t>1. Охват/доля обучающихся, охваченных информационными мероприятиями (</w:t>
            </w:r>
            <w:proofErr w:type="spell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профориента-ционные</w:t>
            </w:r>
            <w:proofErr w:type="spell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мероприятия   «Успех каждого ребенка»,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ДО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, </w:t>
            </w:r>
            <w:proofErr w:type="gramStart"/>
            <w:r w:rsidRPr="00E27995">
              <w:rPr>
                <w:rFonts w:eastAsia="Calibri" w:cs="Times New Roman"/>
                <w:bCs/>
                <w:sz w:val="20"/>
                <w:szCs w:val="20"/>
              </w:rPr>
              <w:t>массовые</w:t>
            </w:r>
            <w:proofErr w:type="gramEnd"/>
            <w:r w:rsidRPr="00E27995">
              <w:rPr>
                <w:rFonts w:eastAsia="Calibri" w:cs="Times New Roman"/>
                <w:bCs/>
                <w:sz w:val="20"/>
                <w:szCs w:val="20"/>
              </w:rPr>
              <w:t xml:space="preserve"> мероприятия, Дни открытых дверей, Единый день профессий – Центр Занятости, ….).</w:t>
            </w:r>
          </w:p>
        </w:tc>
        <w:tc>
          <w:tcPr>
            <w:tcW w:w="3583" w:type="dxa"/>
          </w:tcPr>
          <w:p w:rsidR="004273C2" w:rsidRPr="00E27995" w:rsidRDefault="004273C2" w:rsidP="00A425B9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27995">
              <w:rPr>
                <w:rFonts w:cs="Times New Roman"/>
                <w:sz w:val="20"/>
                <w:szCs w:val="20"/>
              </w:rPr>
              <w:t xml:space="preserve">1. </w:t>
            </w:r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Отчет Координатора по профессиональной ориентации в муниципалитете по плану </w:t>
            </w:r>
            <w:proofErr w:type="gramStart"/>
            <w:r w:rsidRPr="00E279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реализации </w:t>
            </w:r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>Стратегии развития профессиональной ориентации населения</w:t>
            </w:r>
            <w:proofErr w:type="gramEnd"/>
            <w:r w:rsidRPr="00E27995">
              <w:rPr>
                <w:rFonts w:eastAsia="Calibri" w:cs="Times New Roman"/>
                <w:color w:val="000000"/>
                <w:sz w:val="20"/>
                <w:szCs w:val="20"/>
              </w:rPr>
              <w:t xml:space="preserve"> в своем муниципальном образовании Красноярского края (соответствующий раздел)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05D29" w:rsidRPr="00091A56" w:rsidTr="008C6082">
        <w:tc>
          <w:tcPr>
            <w:tcW w:w="2043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205D29" w:rsidRPr="00091A56" w:rsidRDefault="00205D29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9F6EAC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9F6EAC" w:rsidRPr="00091A56" w:rsidRDefault="009F6EAC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2.1. Система мониторинга эффективности руководителей образовательных организаций – Т.В. Молчанова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D4196B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2.1.1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учету административно-управленческих работников, обладающих требуемым качеством профессиональной подготовки</w:t>
            </w:r>
          </w:p>
        </w:tc>
      </w:tr>
      <w:tr w:rsidR="00585EB1" w:rsidRPr="00091A56" w:rsidTr="008C6082">
        <w:tc>
          <w:tcPr>
            <w:tcW w:w="2043" w:type="dxa"/>
          </w:tcPr>
          <w:p w:rsidR="00585EB1" w:rsidRPr="00215C11" w:rsidRDefault="00585EB1" w:rsidP="00585EB1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215C11">
              <w:rPr>
                <w:rFonts w:asciiTheme="minorHAnsi" w:hAnsiTheme="minorHAnsi"/>
                <w:sz w:val="20"/>
                <w:szCs w:val="20"/>
              </w:rPr>
              <w:t xml:space="preserve">1.Постановление Правительства Красноярского края от 30.09.2013 № 508-п «Об утверждении государственной программы Красноярского края «Развитие образования» </w:t>
            </w:r>
            <w:r w:rsidRPr="00215C11">
              <w:rPr>
                <w:rFonts w:asciiTheme="minorHAnsi" w:hAnsiTheme="minorHAnsi"/>
                <w:i/>
                <w:iCs/>
                <w:sz w:val="20"/>
                <w:szCs w:val="20"/>
              </w:rPr>
              <w:t>(с изменениями на 29 декабря 2020 года);</w:t>
            </w:r>
          </w:p>
          <w:p w:rsidR="00585EB1" w:rsidRPr="00091A56" w:rsidRDefault="00585EB1" w:rsidP="00585EB1">
            <w:pPr>
              <w:rPr>
                <w:rFonts w:cs="Times New Roman"/>
                <w:sz w:val="20"/>
                <w:szCs w:val="20"/>
              </w:rPr>
            </w:pPr>
            <w:r w:rsidRPr="00215C11">
              <w:rPr>
                <w:sz w:val="20"/>
                <w:szCs w:val="20"/>
              </w:rPr>
              <w:t>2.Региональная концепция управления качеством образования (п</w:t>
            </w:r>
            <w:r>
              <w:rPr>
                <w:sz w:val="20"/>
                <w:szCs w:val="20"/>
              </w:rPr>
              <w:t>роект).</w:t>
            </w:r>
          </w:p>
        </w:tc>
        <w:tc>
          <w:tcPr>
            <w:tcW w:w="3110" w:type="dxa"/>
          </w:tcPr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>2.1.1. Наличие в региональном мониторинге показателей, характеризующих учет административно-управленческих работников, обладающих требуемым уровнем профессиональной подготовки в разрезе МСО</w:t>
            </w:r>
            <w:r>
              <w:rPr>
                <w:rFonts w:eastAsia="Calibri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>2.1.1.1 Наличие в муниципальном мониторинге показателей, характеризующих учет административно-управленческих работников, обладающих требуемым уровнем профессиональной подготовки в разрезе ОО муниципалитета</w:t>
            </w:r>
            <w:r>
              <w:rPr>
                <w:rFonts w:eastAsia="Calibri" w:cs="Times New Roman"/>
                <w:bCs/>
                <w:sz w:val="20"/>
                <w:szCs w:val="20"/>
              </w:rPr>
              <w:t>.</w:t>
            </w:r>
          </w:p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</w:p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>2.1.1.2 Наличие в муниципальном мониторинге показателей, характеризующих учет административно-управленческих работников, добровольно прошедших процедуру выявления професс</w:t>
            </w:r>
            <w:r>
              <w:rPr>
                <w:rFonts w:eastAsia="Calibri" w:cs="Times New Roman"/>
                <w:bCs/>
                <w:sz w:val="20"/>
                <w:szCs w:val="20"/>
              </w:rPr>
              <w:t>иональных дефицитов.</w:t>
            </w:r>
          </w:p>
        </w:tc>
        <w:tc>
          <w:tcPr>
            <w:tcW w:w="3146" w:type="dxa"/>
          </w:tcPr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585EB1" w:rsidRPr="00585EB1" w:rsidRDefault="00585EB1" w:rsidP="00D4196B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585EB1">
              <w:rPr>
                <w:rFonts w:eastAsia="Calibri" w:cs="Times New Roman"/>
                <w:b/>
                <w:sz w:val="20"/>
                <w:szCs w:val="20"/>
              </w:rPr>
              <w:t>Муниципалитет:</w:t>
            </w:r>
          </w:p>
          <w:p w:rsidR="00585EB1" w:rsidRPr="00585EB1" w:rsidRDefault="00585EB1" w:rsidP="00D4196B">
            <w:pPr>
              <w:rPr>
                <w:rFonts w:eastAsia="Calibri" w:cs="Times New Roman"/>
                <w:bCs/>
                <w:i/>
                <w:i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 xml:space="preserve">1. Провести анализ соответствия административно-управленческих работников требуемому уровню профессиональной подготовки по должности "руководитель" </w:t>
            </w:r>
            <w:r w:rsidRPr="00585EB1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(аналитическая справка)</w:t>
            </w:r>
            <w:r w:rsidRPr="00585EB1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br/>
            </w:r>
            <w:r w:rsidRPr="00585EB1">
              <w:rPr>
                <w:rFonts w:eastAsia="Calibri" w:cs="Times New Roman"/>
                <w:bCs/>
                <w:sz w:val="20"/>
                <w:szCs w:val="20"/>
              </w:rPr>
              <w:t>2. Внести в муниципальный мониторинг показатель: доля руководителей, соответствующих требуемому уровню профессиональной подготовки</w:t>
            </w:r>
            <w:r w:rsidRPr="00585EB1">
              <w:rPr>
                <w:rFonts w:eastAsia="Calibri" w:cs="Times New Roman"/>
                <w:bCs/>
                <w:sz w:val="20"/>
                <w:szCs w:val="20"/>
              </w:rPr>
              <w:br/>
              <w:t xml:space="preserve">3. Принятие управленческих решений </w:t>
            </w:r>
            <w:r w:rsidRPr="00585EB1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(график переподготовки, график аттестации, положение о конкурсе директоров, проведение интенсивной школы для директоров)</w:t>
            </w:r>
          </w:p>
          <w:p w:rsidR="00585EB1" w:rsidRPr="00585EB1" w:rsidRDefault="00585EB1" w:rsidP="00D4196B">
            <w:pPr>
              <w:rPr>
                <w:rFonts w:eastAsia="Calibri" w:cs="Times New Roman"/>
                <w:b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>4. Организация информационно-разъяснительной работы по прохождению процедуры выявления профессиональных дефицитов административно-управленческих работников</w:t>
            </w:r>
            <w:r w:rsidRPr="00585EB1">
              <w:rPr>
                <w:rFonts w:eastAsia="Calibri" w:cs="Times New Roman"/>
                <w:bCs/>
                <w:sz w:val="20"/>
                <w:szCs w:val="20"/>
              </w:rPr>
              <w:br/>
              <w:t xml:space="preserve">5. Размещение информации на сайте МУО </w:t>
            </w:r>
            <w:r w:rsidRPr="00585EB1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(информация на сайте МУО)</w:t>
            </w:r>
            <w:r w:rsidRPr="00585EB1">
              <w:rPr>
                <w:rFonts w:eastAsia="Calibri" w:cs="Times New Roman"/>
                <w:bCs/>
                <w:sz w:val="20"/>
                <w:szCs w:val="20"/>
              </w:rPr>
              <w:br/>
              <w:t>6. Организация сотрудничества с центрами независимой оценки качества образования (сертификат)</w:t>
            </w:r>
          </w:p>
          <w:p w:rsidR="00585EB1" w:rsidRPr="00585EB1" w:rsidRDefault="00585EB1" w:rsidP="00D4196B">
            <w:pPr>
              <w:rPr>
                <w:rFonts w:eastAsia="Calibri" w:cs="Times New Roman"/>
                <w:b/>
                <w:sz w:val="20"/>
                <w:szCs w:val="20"/>
              </w:rPr>
            </w:pPr>
            <w:r w:rsidRPr="00585EB1">
              <w:rPr>
                <w:rFonts w:eastAsia="Calibri" w:cs="Times New Roman"/>
                <w:b/>
                <w:sz w:val="20"/>
                <w:szCs w:val="20"/>
              </w:rPr>
              <w:t>ОО/ДОО/ДО:</w:t>
            </w:r>
          </w:p>
          <w:p w:rsidR="00585EB1" w:rsidRPr="00585EB1" w:rsidRDefault="00585EB1" w:rsidP="00D4196B">
            <w:pPr>
              <w:rPr>
                <w:rFonts w:eastAsia="Calibri" w:cs="Times New Roman"/>
                <w:bCs/>
                <w:i/>
                <w:iCs/>
                <w:sz w:val="20"/>
                <w:szCs w:val="20"/>
              </w:rPr>
            </w:pPr>
            <w:r w:rsidRPr="00585EB1">
              <w:rPr>
                <w:rFonts w:eastAsia="Calibri" w:cs="Times New Roman"/>
                <w:bCs/>
                <w:sz w:val="20"/>
                <w:szCs w:val="20"/>
              </w:rPr>
              <w:t xml:space="preserve">1.Корректировка ВСОКО в части процедур оценки административно-управленческих работников ОО их результатов и управленческих решений </w:t>
            </w:r>
            <w:r w:rsidRPr="00585EB1">
              <w:rPr>
                <w:rFonts w:eastAsia="Calibri" w:cs="Times New Roman"/>
                <w:bCs/>
                <w:i/>
                <w:iCs/>
                <w:sz w:val="20"/>
                <w:szCs w:val="20"/>
              </w:rPr>
              <w:t>(положение о ВСОКО, приказ по утверждению ВСОКО).</w:t>
            </w:r>
          </w:p>
        </w:tc>
      </w:tr>
      <w:tr w:rsidR="00DD3EC0" w:rsidRPr="00091A56" w:rsidTr="008C6082">
        <w:tc>
          <w:tcPr>
            <w:tcW w:w="2043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DD3EC0" w:rsidRPr="00091A56" w:rsidRDefault="00DD3EC0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2.1.2 по наличию СОКО</w:t>
            </w:r>
          </w:p>
        </w:tc>
      </w:tr>
      <w:tr w:rsidR="00684A62" w:rsidRPr="00091A56" w:rsidTr="008C6082">
        <w:tc>
          <w:tcPr>
            <w:tcW w:w="2043" w:type="dxa"/>
          </w:tcPr>
          <w:p w:rsidR="00684A62" w:rsidRPr="00684A62" w:rsidRDefault="00684A62" w:rsidP="00684A62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0" w:type="dxa"/>
          </w:tcPr>
          <w:p w:rsidR="00684A62" w:rsidRPr="00091A56" w:rsidRDefault="00684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Наличие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СОКО.</w:t>
            </w:r>
          </w:p>
        </w:tc>
        <w:tc>
          <w:tcPr>
            <w:tcW w:w="3470" w:type="dxa"/>
          </w:tcPr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муниципальной СОКО (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может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быть, может не быть) 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Наличие в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муниципальной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СОКО раздела «Качество образовательных результатов» или наличие данного раздела в «Муниципальном мониторинге образовательных результатов (специфичных для МСО)»</w:t>
            </w:r>
          </w:p>
        </w:tc>
        <w:tc>
          <w:tcPr>
            <w:tcW w:w="3146" w:type="dxa"/>
          </w:tcPr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Наличие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школьной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СОКО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684A62" w:rsidRPr="00215C11" w:rsidRDefault="00684A62" w:rsidP="00A425B9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bookmarkStart w:id="1" w:name="_Hlk67299127"/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Возможно использовать одно из направлений «Мониторинга эффективности руководителей образовательных организаций» (</w:t>
            </w:r>
            <w:hyperlink r:id="rId6" w:history="1">
              <w:r w:rsidRPr="00215C11">
                <w:rPr>
                  <w:rStyle w:val="a8"/>
                  <w:rFonts w:cs="Times New Roman"/>
                  <w:i/>
                  <w:iCs/>
                  <w:sz w:val="20"/>
                  <w:szCs w:val="20"/>
                </w:rPr>
                <w:t>https://clck.ru/Tqeou</w:t>
              </w:r>
            </w:hyperlink>
            <w:proofErr w:type="gramStart"/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)</w:t>
            </w:r>
            <w:proofErr w:type="gramEnd"/>
          </w:p>
          <w:p w:rsidR="00684A62" w:rsidRPr="00215C11" w:rsidRDefault="00684A62" w:rsidP="00A425B9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Раздел №2 «Качество подготовки </w:t>
            </w:r>
            <w:proofErr w:type="gramStart"/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обучающихся</w:t>
            </w:r>
            <w:proofErr w:type="gramEnd"/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»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Раздел №5 «Объективность процедур оценивания. ШСОКО»</w:t>
            </w:r>
            <w:bookmarkEnd w:id="1"/>
          </w:p>
        </w:tc>
        <w:tc>
          <w:tcPr>
            <w:tcW w:w="3583" w:type="dxa"/>
          </w:tcPr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Разработка/корректировка муниципальной СОКО (Приказ об утверждении/корректировки МСОКО).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Разработка/корректировка муниципального мониторинга образовательных результатов (специфичных для МСО) (Приказ об утверждении/корректировке мониторинга)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Анализ образовательных результатов обучающихся по школам МСО (Аналитическая справка)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684A62" w:rsidRPr="00215C11" w:rsidRDefault="00684A62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684A62" w:rsidRPr="00215C11" w:rsidRDefault="00684A62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1.Корректировка ШСОКО (Положение о ШСОКО, приказ по утверждению ШСОКО)</w:t>
            </w:r>
          </w:p>
        </w:tc>
      </w:tr>
      <w:tr w:rsidR="00AB7FE4" w:rsidRPr="00091A56" w:rsidTr="008C6082">
        <w:tc>
          <w:tcPr>
            <w:tcW w:w="2043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AB7FE4" w:rsidRPr="00091A56" w:rsidRDefault="0077331D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</w:t>
            </w:r>
            <w:r w:rsidR="00AB7FE4" w:rsidRPr="00091A56">
              <w:rPr>
                <w:rFonts w:cs="Times New Roman"/>
                <w:sz w:val="20"/>
                <w:szCs w:val="20"/>
              </w:rPr>
              <w:t>. Наличие в ШСОКО раздела о процедурах независимой оценки образовательных результатов обучающихся</w:t>
            </w:r>
            <w:proofErr w:type="gramStart"/>
            <w:r w:rsidR="00AB7FE4" w:rsidRPr="00091A56">
              <w:rPr>
                <w:rFonts w:cs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583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AB7FE4" w:rsidRPr="007B371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-</w:t>
            </w:r>
          </w:p>
          <w:p w:rsidR="00AB7FE4" w:rsidRPr="00091A56" w:rsidRDefault="00AB7FE4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AB7FE4" w:rsidRPr="00091A56" w:rsidRDefault="00AB7FE4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1.Корректировка ШСОКО (Положение о ШСОКО, приказ по утверждению ШСОКО).</w:t>
            </w:r>
          </w:p>
        </w:tc>
      </w:tr>
      <w:tr w:rsidR="007B3716" w:rsidRPr="00091A56" w:rsidTr="008C6082">
        <w:tc>
          <w:tcPr>
            <w:tcW w:w="2043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 Наличие управленческих решений по результатам оценочных процедур обучающихся региона</w:t>
            </w:r>
          </w:p>
        </w:tc>
        <w:tc>
          <w:tcPr>
            <w:tcW w:w="347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.Наличие управленческих решений по обобщенным результатам оценочных процедур обучающихся в МСО, по выявленным тенденциям</w:t>
            </w:r>
          </w:p>
        </w:tc>
        <w:tc>
          <w:tcPr>
            <w:tcW w:w="3146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3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.Наличие управленческих решений по результатам оценочных процедур обучающихся в ОО</w:t>
            </w:r>
          </w:p>
        </w:tc>
        <w:tc>
          <w:tcPr>
            <w:tcW w:w="3583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1.Внесение изменений в положение МСО об аттестации руководителей ОО (при необходимости)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2.Внесение изменений в объёмные качественные показатели для ММЦ (при необходимости) (Приказ о внесение изменений)</w:t>
            </w:r>
          </w:p>
          <w:p w:rsidR="007B3716" w:rsidRPr="00797E00" w:rsidRDefault="007B3716" w:rsidP="00A425B9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3. </w:t>
            </w:r>
            <w:r w:rsidRPr="00797E00">
              <w:rPr>
                <w:rFonts w:cs="Times New Roman"/>
                <w:color w:val="FF0000"/>
                <w:sz w:val="20"/>
                <w:szCs w:val="20"/>
              </w:rPr>
              <w:t xml:space="preserve">Выстраивание сетевых взаимодействий между ОО по результатам оценочных процедур ЦОКО (наставничество, горизонтальное обучение) (План работ, договор о сетевом </w:t>
            </w:r>
            <w:r w:rsidRPr="00797E00">
              <w:rPr>
                <w:rFonts w:cs="Times New Roman"/>
                <w:color w:val="FF0000"/>
                <w:sz w:val="20"/>
                <w:szCs w:val="20"/>
              </w:rPr>
              <w:lastRenderedPageBreak/>
              <w:t xml:space="preserve">взаимодействии) 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 Организация работ в ММС по выявлению системных проф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ефицитов педагогов МСО (План проведения диагностической процедуры для педагогов) 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5. Оформление корпоративного заказа на ПК для групп педагогов (заявка на корпоративный заказ) </w:t>
            </w: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1.Анализ образовательных результатов обучающихся ОО внутренних и внешних оценочных процедур (Аналитическая справка по итогам оценочных процедур)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Составление реестра затруднений учащихся и 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выявление профессиональных дефицитов педагогов (Аналитическая справка по итогам оценочной процедуры с реестром затруднений)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Корректировка школьной Программы развития педагогов (Приказ о корректировке, ИОМ педагога)</w:t>
            </w:r>
          </w:p>
        </w:tc>
      </w:tr>
      <w:tr w:rsidR="00AB7FE4" w:rsidRPr="00091A56" w:rsidTr="008C6082">
        <w:tc>
          <w:tcPr>
            <w:tcW w:w="2043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AB7FE4" w:rsidRPr="00091A56" w:rsidRDefault="0077331D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</w:t>
            </w:r>
            <w:r w:rsidR="00AB7FE4" w:rsidRPr="00091A56">
              <w:rPr>
                <w:rFonts w:cs="Times New Roman"/>
                <w:sz w:val="20"/>
                <w:szCs w:val="20"/>
              </w:rPr>
              <w:t>. Наличие адресных рекомендаций руководителям ОО по результатам оценочных процедур обучающихся</w:t>
            </w:r>
          </w:p>
        </w:tc>
        <w:tc>
          <w:tcPr>
            <w:tcW w:w="3470" w:type="dxa"/>
          </w:tcPr>
          <w:p w:rsidR="00AB7FE4" w:rsidRPr="00091A56" w:rsidRDefault="0077331D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</w:t>
            </w:r>
            <w:r w:rsidR="00AB7FE4" w:rsidRPr="00091A56">
              <w:rPr>
                <w:rFonts w:cs="Times New Roman"/>
                <w:sz w:val="20"/>
                <w:szCs w:val="20"/>
              </w:rPr>
              <w:t>. Наличие адресных рекомендаций руководителям ОО (управленческим командам ОО, РМО, узким специалистам) по результатам оценочных процедур обучающихся (относительно динамики ОР и выявленных тенденций по школам МСО).</w:t>
            </w:r>
          </w:p>
        </w:tc>
        <w:tc>
          <w:tcPr>
            <w:tcW w:w="3146" w:type="dxa"/>
          </w:tcPr>
          <w:p w:rsidR="00AB7FE4" w:rsidRPr="00091A56" w:rsidRDefault="00AB7FE4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091A56">
              <w:rPr>
                <w:rFonts w:cs="Times New Roman"/>
                <w:color w:val="FF0000"/>
                <w:sz w:val="20"/>
                <w:szCs w:val="20"/>
              </w:rPr>
              <w:t>Нет показателя относительно руководителей ОО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Но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  <w:p w:rsidR="00AB7FE4" w:rsidRPr="00091A56" w:rsidRDefault="0077331D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</w:t>
            </w:r>
            <w:r w:rsidR="00AB7FE4" w:rsidRPr="00091A56">
              <w:rPr>
                <w:rFonts w:cs="Times New Roman"/>
                <w:sz w:val="20"/>
                <w:szCs w:val="20"/>
              </w:rPr>
              <w:t xml:space="preserve">. Наличие адресных рекомендаций </w:t>
            </w:r>
            <w:r w:rsidR="00AB7FE4" w:rsidRPr="00091A56">
              <w:rPr>
                <w:rFonts w:cs="Times New Roman"/>
                <w:b/>
                <w:bCs/>
                <w:sz w:val="20"/>
                <w:szCs w:val="20"/>
              </w:rPr>
              <w:t xml:space="preserve">педагогам </w:t>
            </w:r>
            <w:r w:rsidR="00AB7FE4" w:rsidRPr="00091A56">
              <w:rPr>
                <w:rFonts w:cs="Times New Roman"/>
                <w:sz w:val="20"/>
                <w:szCs w:val="20"/>
              </w:rPr>
              <w:t>ОО по результатам оценочных процедур обучающихся (относительно динамики ОР по школам).</w:t>
            </w:r>
          </w:p>
        </w:tc>
        <w:tc>
          <w:tcPr>
            <w:tcW w:w="3583" w:type="dxa"/>
          </w:tcPr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1.Создание дефицитно-ресурсной карты МСО по результатам оценочных процедур. Картирование школ МСО по дефицитам и по лучшим практикам (Дефицитно-ресурсная карта)  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2.Рекомендации управленческим командам ОО по изменениям: школьных, сетевых проектов, корректировке ООП и рабочих программ педагогов (Адресные рекомендации) 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Анализ образовательных ресурсов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ОО МСО: наставничество,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менторство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школ "</w:t>
            </w:r>
            <w:proofErr w:type="spellStart"/>
            <w:proofErr w:type="gramStart"/>
            <w:r w:rsidRPr="00091A56">
              <w:rPr>
                <w:rFonts w:cs="Times New Roman"/>
                <w:sz w:val="20"/>
                <w:szCs w:val="20"/>
              </w:rPr>
              <w:t>сильные-слабые</w:t>
            </w:r>
            <w:proofErr w:type="spellEnd"/>
            <w:proofErr w:type="gramEnd"/>
            <w:r w:rsidRPr="00091A56">
              <w:rPr>
                <w:rFonts w:cs="Times New Roman"/>
                <w:sz w:val="20"/>
                <w:szCs w:val="20"/>
              </w:rPr>
              <w:t>", «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резильентные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школы-ШНРО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» (Аналитическая справа с адресными рекомендациями)</w:t>
            </w:r>
          </w:p>
          <w:p w:rsidR="00AB7FE4" w:rsidRPr="00091A56" w:rsidRDefault="00AB7FE4" w:rsidP="00091A56">
            <w:pPr>
              <w:rPr>
                <w:rFonts w:cs="Times New Roman"/>
                <w:sz w:val="20"/>
                <w:szCs w:val="20"/>
              </w:rPr>
            </w:pPr>
          </w:p>
          <w:p w:rsidR="00AB7FE4" w:rsidRPr="00091A56" w:rsidRDefault="00AB7FE4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ОО/ДОО/ДО: 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достижению </w:t>
            </w:r>
            <w:proofErr w:type="gramStart"/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обучающимися</w:t>
            </w:r>
            <w:proofErr w:type="gramEnd"/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планируемых результатов базового уровня (по подготовке базового уровня)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муниципальной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СОКО раздел</w:t>
            </w:r>
            <w:r w:rsidR="00DD3EC0" w:rsidRPr="00091A56">
              <w:rPr>
                <w:rFonts w:cs="Times New Roman"/>
                <w:sz w:val="20"/>
                <w:szCs w:val="20"/>
              </w:rPr>
              <w:t>а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«Базовая подготовка обучающихся»</w:t>
            </w:r>
            <w:r w:rsidR="00DD3EC0"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sz w:val="20"/>
                <w:szCs w:val="20"/>
              </w:rPr>
              <w:t>или наличие данн</w:t>
            </w:r>
            <w:r w:rsidR="00DD3EC0" w:rsidRPr="00091A56">
              <w:rPr>
                <w:rFonts w:cs="Times New Roman"/>
                <w:sz w:val="20"/>
                <w:szCs w:val="20"/>
              </w:rPr>
              <w:t>ого</w:t>
            </w:r>
            <w:r w:rsidRPr="00091A56">
              <w:rPr>
                <w:rFonts w:cs="Times New Roman"/>
                <w:sz w:val="20"/>
                <w:szCs w:val="20"/>
              </w:rPr>
              <w:t xml:space="preserve"> раздел</w:t>
            </w:r>
            <w:r w:rsidR="00DD3EC0" w:rsidRPr="00091A56">
              <w:rPr>
                <w:rFonts w:cs="Times New Roman"/>
                <w:sz w:val="20"/>
                <w:szCs w:val="20"/>
              </w:rPr>
              <w:t>а</w:t>
            </w:r>
            <w:r w:rsidRPr="00091A56">
              <w:rPr>
                <w:rFonts w:cs="Times New Roman"/>
                <w:sz w:val="20"/>
                <w:szCs w:val="20"/>
              </w:rPr>
              <w:t xml:space="preserve"> в «Муниципальном мониторинге образовательных результатов (специфичных для МСО)»</w:t>
            </w:r>
            <w:r w:rsidR="00DD3EC0"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Наличие в ШСОКО раздел</w:t>
            </w:r>
            <w:r w:rsidR="00DD3EC0" w:rsidRPr="00091A56">
              <w:rPr>
                <w:rFonts w:cs="Times New Roman"/>
                <w:sz w:val="20"/>
                <w:szCs w:val="20"/>
              </w:rPr>
              <w:t>а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«</w:t>
            </w:r>
            <w:r w:rsidR="00DD3EC0" w:rsidRPr="00091A56">
              <w:rPr>
                <w:rFonts w:cs="Times New Roman"/>
                <w:sz w:val="20"/>
                <w:szCs w:val="20"/>
              </w:rPr>
              <w:t xml:space="preserve">Базовая подготовка </w:t>
            </w:r>
            <w:proofErr w:type="gramStart"/>
            <w:r w:rsidR="00DD3EC0"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="00DD3EC0" w:rsidRPr="00091A56">
              <w:rPr>
                <w:rFonts w:cs="Times New Roman"/>
                <w:sz w:val="20"/>
                <w:szCs w:val="20"/>
              </w:rPr>
              <w:t>».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Разработка/корректировка муниципальной СОКО (Приказ об утверждении/корректировки МСОКО).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Разработка/корректировка муниципального мониторинга образовательных результатов (специфичных для МСО) (Приказ об утверждении/корректировке мониторинга)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Анализ образовательных результатов обучающихся по школам МСО (Аналитическая справка)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1.Корректировка ШСОКО (Положение о ШСОКО, приказ по утверждению ШСОКО)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достижению </w:t>
            </w:r>
            <w:proofErr w:type="gramStart"/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обучающимися</w:t>
            </w:r>
            <w:proofErr w:type="gramEnd"/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планируемых результатов уровня выше базового (по подготовке высокого уровня)</w:t>
            </w:r>
          </w:p>
        </w:tc>
      </w:tr>
      <w:tr w:rsidR="00DD3EC0" w:rsidRPr="00091A56" w:rsidTr="008C6082">
        <w:tc>
          <w:tcPr>
            <w:tcW w:w="2043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муниципальной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СОКО раздела: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«Подготовка обучающихся высокого уровня» или наличие данного раздела в «Муниципальном мониторинге образовательных результатов (специфичных для МСО)»</w:t>
            </w:r>
            <w:r w:rsidR="00AB7FE4"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Наличие в ШСОКО раздела: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«Подготовка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высокого уровня»</w:t>
            </w:r>
            <w:r w:rsidR="00AB7FE4"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Разработка/корректировка муниципальной СОКО (Приказ об утверждении/корректировки МСОКО). 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Разработка/корректировка муниципального мониторинга образовательных результатов (специфичных для МСО) (Приказ об утверждении/корректировке мониторинга)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Анализ образовательных результатов обучающихся по школам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МСО (Аналитическая справка)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  <w:p w:rsidR="00DD3EC0" w:rsidRPr="00091A56" w:rsidRDefault="00DD3EC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DD3EC0" w:rsidRPr="00091A56" w:rsidRDefault="00DD3EC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1.Корректировка ШСОКО (Положение о ШСОКО, приказ по утверждению ШСОКО)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по организации получения образования обучающимися с ОВЗ, детьми-инвалидами</w:t>
            </w:r>
          </w:p>
        </w:tc>
      </w:tr>
      <w:tr w:rsidR="00DD3EC0" w:rsidRPr="00091A56" w:rsidTr="008C6082">
        <w:tc>
          <w:tcPr>
            <w:tcW w:w="2043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муниципальной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СОКО раздела: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 «Получение образования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обучающимися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 ОВЗ» или наличие данного раздела в «Муниципальном мониторинге образовательных результатов (специфичных для МСО)»</w:t>
            </w:r>
            <w:r w:rsidR="00585EB1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Разработка/корректировка муниципальной СОКО (Приказ об утверждении/корректировки МСОКО). 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Разработка/корректировка муниципального мониторинга образовательных результатов (специфичных для МСО) (Приказ об утверждении/корректировке мониторинга)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Анализ образовательных результатов обучающихся по школам МСО (Аналитическая справка)</w:t>
            </w:r>
            <w:r w:rsidR="00585EB1">
              <w:rPr>
                <w:rFonts w:cs="Times New Roman"/>
                <w:sz w:val="20"/>
                <w:szCs w:val="20"/>
              </w:rPr>
              <w:t>.</w:t>
            </w:r>
          </w:p>
          <w:p w:rsidR="00DD3EC0" w:rsidRPr="00091A56" w:rsidRDefault="00DD3EC0" w:rsidP="00091A56">
            <w:pPr>
              <w:rPr>
                <w:rFonts w:cs="Times New Roman"/>
                <w:sz w:val="20"/>
                <w:szCs w:val="20"/>
              </w:rPr>
            </w:pPr>
          </w:p>
          <w:p w:rsidR="00DD3EC0" w:rsidRPr="00091A56" w:rsidRDefault="00DD3EC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DD3EC0" w:rsidRPr="00091A56" w:rsidRDefault="00DD3EC0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1.Корректировка ШСОКО (Положение о ШСОКО, приказ по утверждению ШСОКО)</w:t>
            </w:r>
            <w:r w:rsidR="00585EB1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обеспечению ОО квалифицированными кадрами</w:t>
            </w:r>
          </w:p>
        </w:tc>
      </w:tr>
      <w:tr w:rsidR="00585EB1" w:rsidRPr="00091A56" w:rsidTr="008C6082">
        <w:tc>
          <w:tcPr>
            <w:tcW w:w="2043" w:type="dxa"/>
          </w:tcPr>
          <w:p w:rsidR="00585EB1" w:rsidRPr="00091A56" w:rsidRDefault="00585EB1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585EB1" w:rsidRPr="00193C98" w:rsidRDefault="00585EB1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 Наличие в региональном мониторинге показателей, характеризующих обеспечение ОО квалифицированными кадрами в разрезе МУО.</w:t>
            </w:r>
          </w:p>
        </w:tc>
        <w:tc>
          <w:tcPr>
            <w:tcW w:w="3470" w:type="dxa"/>
          </w:tcPr>
          <w:p w:rsidR="00585EB1" w:rsidRPr="00193C98" w:rsidRDefault="00585EB1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 Наличие в муниципальном мониторинге показателей, характеризующих обеспечение ОО квалифицированными кадрами.</w:t>
            </w:r>
          </w:p>
        </w:tc>
        <w:tc>
          <w:tcPr>
            <w:tcW w:w="3146" w:type="dxa"/>
          </w:tcPr>
          <w:p w:rsidR="00585EB1" w:rsidRPr="00193C98" w:rsidRDefault="00585EB1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 Отсутствие вакансий в ОО.</w:t>
            </w:r>
          </w:p>
        </w:tc>
        <w:tc>
          <w:tcPr>
            <w:tcW w:w="3583" w:type="dxa"/>
          </w:tcPr>
          <w:p w:rsidR="00585EB1" w:rsidRPr="00193C98" w:rsidRDefault="00585EB1" w:rsidP="00D4196B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193C98">
              <w:rPr>
                <w:rFonts w:cs="Times New Roman"/>
                <w:b/>
                <w:bCs/>
                <w:sz w:val="20"/>
                <w:szCs w:val="20"/>
              </w:rPr>
              <w:t>Муниципалитет:</w:t>
            </w:r>
          </w:p>
          <w:p w:rsidR="00585EB1" w:rsidRPr="00193C98" w:rsidRDefault="00585EB1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 xml:space="preserve">1. </w:t>
            </w:r>
            <w:proofErr w:type="gramStart"/>
            <w:r w:rsidRPr="00193C98">
              <w:rPr>
                <w:rFonts w:cs="Times New Roman"/>
                <w:sz w:val="20"/>
                <w:szCs w:val="20"/>
              </w:rPr>
              <w:t xml:space="preserve">Согласование тарификационных списков в МУО </w:t>
            </w:r>
            <w:r w:rsidRPr="00193C98">
              <w:rPr>
                <w:rFonts w:cs="Times New Roman"/>
                <w:i/>
                <w:iCs/>
                <w:sz w:val="20"/>
                <w:szCs w:val="20"/>
              </w:rPr>
              <w:t>(Приказ о согласовании тарификации.</w:t>
            </w:r>
            <w:proofErr w:type="gramEnd"/>
            <w:r w:rsidRPr="00193C98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193C98">
              <w:rPr>
                <w:rFonts w:cs="Times New Roman"/>
                <w:i/>
                <w:iCs/>
                <w:sz w:val="20"/>
                <w:szCs w:val="20"/>
              </w:rPr>
              <w:t>Тарификация)</w:t>
            </w:r>
            <w:r w:rsidRPr="00193C98">
              <w:rPr>
                <w:rFonts w:cs="Times New Roman"/>
                <w:sz w:val="20"/>
                <w:szCs w:val="20"/>
              </w:rPr>
              <w:br/>
              <w:t>2.</w:t>
            </w:r>
            <w:proofErr w:type="gramEnd"/>
            <w:r w:rsidRPr="00193C98">
              <w:rPr>
                <w:rFonts w:cs="Times New Roman"/>
                <w:sz w:val="20"/>
                <w:szCs w:val="20"/>
              </w:rPr>
              <w:t xml:space="preserve"> Формирование </w:t>
            </w:r>
            <w:proofErr w:type="gramStart"/>
            <w:r w:rsidRPr="00193C98">
              <w:rPr>
                <w:rFonts w:cs="Times New Roman"/>
                <w:sz w:val="20"/>
                <w:szCs w:val="20"/>
              </w:rPr>
              <w:t>сводного</w:t>
            </w:r>
            <w:proofErr w:type="gramEnd"/>
            <w:r w:rsidRPr="00193C98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193C98">
              <w:rPr>
                <w:rFonts w:cs="Times New Roman"/>
                <w:sz w:val="20"/>
                <w:szCs w:val="20"/>
              </w:rPr>
              <w:t>статотчета</w:t>
            </w:r>
            <w:proofErr w:type="spellEnd"/>
            <w:r w:rsidRPr="00193C98">
              <w:rPr>
                <w:rFonts w:cs="Times New Roman"/>
                <w:sz w:val="20"/>
                <w:szCs w:val="20"/>
              </w:rPr>
              <w:t xml:space="preserve"> ОО-1 </w:t>
            </w:r>
            <w:r w:rsidRPr="00193C98">
              <w:rPr>
                <w:rFonts w:cs="Times New Roman"/>
                <w:i/>
                <w:iCs/>
                <w:sz w:val="20"/>
                <w:szCs w:val="20"/>
              </w:rPr>
              <w:t>(Статистический отчет ОО-1)</w:t>
            </w:r>
          </w:p>
          <w:p w:rsidR="00585EB1" w:rsidRPr="00193C98" w:rsidRDefault="00585EB1" w:rsidP="00D4196B">
            <w:pPr>
              <w:rPr>
                <w:rFonts w:cs="Times New Roman"/>
                <w:b/>
                <w:sz w:val="20"/>
                <w:szCs w:val="20"/>
              </w:rPr>
            </w:pPr>
            <w:r w:rsidRPr="00193C98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585EB1" w:rsidRPr="00193C98" w:rsidRDefault="00585EB1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1.Тарификация.</w:t>
            </w:r>
          </w:p>
        </w:tc>
      </w:tr>
      <w:tr w:rsidR="00F76C3E" w:rsidRPr="00091A56" w:rsidTr="008C6082">
        <w:tc>
          <w:tcPr>
            <w:tcW w:w="2043" w:type="dxa"/>
          </w:tcPr>
          <w:p w:rsidR="00F76C3E" w:rsidRPr="00091A56" w:rsidRDefault="00F76C3E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F76C3E" w:rsidRPr="00091A56" w:rsidRDefault="00F37D11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7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F76C3E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по формированию резерва управленческих кадров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  <w:highlight w:val="yellow"/>
              </w:rPr>
            </w:pPr>
            <w:r w:rsidRPr="0052157B">
              <w:rPr>
                <w:rFonts w:cs="Times New Roman"/>
                <w:b/>
                <w:sz w:val="20"/>
                <w:szCs w:val="20"/>
              </w:rPr>
              <w:t>2.1.</w:t>
            </w:r>
            <w:r w:rsidR="0077331D" w:rsidRPr="0052157B">
              <w:rPr>
                <w:rFonts w:cs="Times New Roman"/>
                <w:b/>
                <w:sz w:val="20"/>
                <w:szCs w:val="20"/>
              </w:rPr>
              <w:t>7</w:t>
            </w:r>
            <w:r w:rsidRPr="0052157B">
              <w:rPr>
                <w:rFonts w:cs="Times New Roman"/>
                <w:b/>
                <w:sz w:val="20"/>
                <w:szCs w:val="20"/>
              </w:rPr>
              <w:t xml:space="preserve">.1 </w:t>
            </w:r>
            <w:r w:rsidRPr="0052157B">
              <w:rPr>
                <w:rFonts w:cs="Times New Roman"/>
                <w:b/>
                <w:bCs/>
                <w:sz w:val="20"/>
                <w:szCs w:val="20"/>
              </w:rPr>
              <w:t>Отбор</w:t>
            </w:r>
            <w:r w:rsidRPr="00091A56">
              <w:rPr>
                <w:rFonts w:cs="Times New Roman"/>
                <w:b/>
                <w:bCs/>
                <w:sz w:val="20"/>
                <w:szCs w:val="20"/>
              </w:rPr>
              <w:t xml:space="preserve"> кандидатов в резерв управленческих кадров</w:t>
            </w:r>
          </w:p>
        </w:tc>
      </w:tr>
      <w:tr w:rsidR="00E845AD" w:rsidRPr="00091A56" w:rsidTr="008C6082">
        <w:tc>
          <w:tcPr>
            <w:tcW w:w="2043" w:type="dxa"/>
          </w:tcPr>
          <w:p w:rsidR="00E845AD" w:rsidRPr="00091A56" w:rsidRDefault="00E845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1.Наличие нормативно-правовых документов регламентирующих формирование резерва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управленческих кадров региона (регламенты, процедуры, ответственные, источники финансирования)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2.Наличие характеристик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кандидатов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по которым осуществляется отбор управленческих кадров региона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3. Наличие пакета </w:t>
            </w:r>
            <w:proofErr w:type="spellStart"/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КИМов</w:t>
            </w:r>
            <w:proofErr w:type="spellEnd"/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по которым осуществляется отбор в резерв управленческих кадров региона (первичный)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1. Наличие нормативно правовых документов регламентирующих формирование резерва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управленческих кадров МСО (регламенты, процедуры, ответственные, источники финансирования)</w:t>
            </w:r>
          </w:p>
        </w:tc>
        <w:tc>
          <w:tcPr>
            <w:tcW w:w="3146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3583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1.Разработка положения о конкурсе на замещение должностей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руководителей МСО (Положение о конкурсе на замещение должностей руководителей МСО)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Разработка характеристик кандидатов и конкурсных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процедур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по которым осуществляется отбор управленческих кадров в МСО на замещение вакантных управленческих должностей ОО/ДОУ/ДО (Положение о формировании кадрового резерва муниципалитета). 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3. Проведение конкурса для осуществления отбора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(Приказ о проведении конкурса.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Распоряжение главы об утверждении списка кандидатов на руководящие должности МСО/ОО/ДОУ/ДО)</w:t>
            </w:r>
            <w:proofErr w:type="gramEnd"/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1.Оформление заявки в кадровый резерв МСО (Заявка)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52157B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52157B">
              <w:rPr>
                <w:rFonts w:cs="Times New Roman"/>
                <w:b/>
                <w:sz w:val="20"/>
                <w:szCs w:val="20"/>
              </w:rPr>
              <w:t>2.1.</w:t>
            </w:r>
            <w:r w:rsidR="0077331D" w:rsidRPr="0052157B">
              <w:rPr>
                <w:rFonts w:cs="Times New Roman"/>
                <w:b/>
                <w:sz w:val="20"/>
                <w:szCs w:val="20"/>
              </w:rPr>
              <w:t>7</w:t>
            </w:r>
            <w:r w:rsidRPr="0052157B">
              <w:rPr>
                <w:rFonts w:cs="Times New Roman"/>
                <w:b/>
                <w:sz w:val="20"/>
                <w:szCs w:val="20"/>
              </w:rPr>
              <w:t xml:space="preserve">.2 </w:t>
            </w:r>
            <w:r w:rsidRPr="0052157B">
              <w:rPr>
                <w:rFonts w:cs="Times New Roman"/>
                <w:b/>
                <w:bCs/>
                <w:sz w:val="20"/>
                <w:szCs w:val="20"/>
              </w:rPr>
              <w:t>Наращивание кадрового потенциала участников кадрового резерва управленческих кадров</w:t>
            </w:r>
          </w:p>
        </w:tc>
      </w:tr>
      <w:tr w:rsidR="00E845AD" w:rsidRPr="00091A56" w:rsidTr="008C6082">
        <w:tc>
          <w:tcPr>
            <w:tcW w:w="2043" w:type="dxa"/>
          </w:tcPr>
          <w:p w:rsidR="00E845AD" w:rsidRPr="00091A56" w:rsidRDefault="00E845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 Наличие нормативно правовых документов, регламентирующих работу по наращиванию квалификационного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потенциала резерва управленческих кадров системы образования региона</w:t>
            </w:r>
            <w:proofErr w:type="gramEnd"/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Наличие нормативно правовых документов, регламентирующих работу по наращиванию квалификационного потенциала ре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зерва управленческих кадров МСО.</w:t>
            </w:r>
          </w:p>
        </w:tc>
        <w:tc>
          <w:tcPr>
            <w:tcW w:w="3146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- </w:t>
            </w:r>
          </w:p>
        </w:tc>
        <w:tc>
          <w:tcPr>
            <w:tcW w:w="3583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1.Организация в МСО школы кадрового резерва управленческих кадров (разные формы) (Программа/положение школы кадрового резерва.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Положение о наставничестве руководителей ОО)</w:t>
            </w:r>
            <w:proofErr w:type="gramEnd"/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1.Участие в школе кадрового резерва (Приказ о направлении педагога для участия в школе кадрового резерва)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E845AD" w:rsidRPr="00091A56" w:rsidTr="008C6082">
        <w:tc>
          <w:tcPr>
            <w:tcW w:w="2043" w:type="dxa"/>
          </w:tcPr>
          <w:p w:rsidR="00E845AD" w:rsidRPr="00091A56" w:rsidRDefault="00E845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Наличие форм/программ, направленных на повышение квалификационного потенциала в области управленческой деятельности резерва управленческих кадров </w:t>
            </w:r>
          </w:p>
        </w:tc>
        <w:tc>
          <w:tcPr>
            <w:tcW w:w="347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Наличие форм/программ, направленных на повышение квалификационного потенциала в области управленческой деятельности резерва управленческих кадров.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3. Наличие проектов/программ участников кадрового резерва МСО, направленных на развитие ОО (или направления деятельности)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4. *Наличие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участников кадрового резерва муниципальных ОО</w:t>
            </w:r>
          </w:p>
        </w:tc>
        <w:tc>
          <w:tcPr>
            <w:tcW w:w="3146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3583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1.Организация в МСО школы кадрового резерва управленческих кадров (разные формы) (Программа/положение школы кадрового резерва.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Положение о наставничестве руководителей ОО)</w:t>
            </w:r>
            <w:proofErr w:type="gramEnd"/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2.Организация для участников муниципальной программы кадрового резерва стажировок/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интенсивов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в ОО МСО (Приказ об организации стажировок управленческих команд, совместно с кадровым резервом). 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3. Организация обучения участников муниципальной программы кадрового резерва проектно-программному методу в управлении (Орг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роекты обучающих семинаров) 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4. Организация конкурса управленческих проектов для участников кадрового резерва МСО (Положение о конкурсе.)</w:t>
            </w:r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1.Участие в школе кадрового резерва (Приказ о направлении педагога для участия в школе кадрового резерва,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участника кадрового резерва)</w:t>
            </w:r>
          </w:p>
        </w:tc>
      </w:tr>
      <w:tr w:rsidR="00E845AD" w:rsidRPr="00091A56" w:rsidTr="008C6082">
        <w:tc>
          <w:tcPr>
            <w:tcW w:w="2043" w:type="dxa"/>
          </w:tcPr>
          <w:p w:rsidR="00E845AD" w:rsidRPr="00091A56" w:rsidRDefault="00E845AD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*Наличие пакета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КИМов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, по которым осуществляется отбор успешно освоивших программу резерва управленческих кадров</w:t>
            </w:r>
          </w:p>
        </w:tc>
        <w:tc>
          <w:tcPr>
            <w:tcW w:w="347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*Наличие пакета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КИМов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, по которым осуществляется отбор успешно освоивших программу резерва управленческих кадров</w:t>
            </w:r>
          </w:p>
        </w:tc>
        <w:tc>
          <w:tcPr>
            <w:tcW w:w="3146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1.Организация входящей аттестации для КР (Утвержденный перечень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КИМов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, по которым осуществляется отбор успешно освоивших программу резерва управленческих кадров)</w:t>
            </w:r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52157B">
              <w:rPr>
                <w:rFonts w:cs="Times New Roman"/>
                <w:b/>
                <w:sz w:val="20"/>
                <w:szCs w:val="20"/>
              </w:rPr>
              <w:t>2.1.</w:t>
            </w:r>
            <w:r w:rsidR="0077331D" w:rsidRPr="0052157B">
              <w:rPr>
                <w:rFonts w:cs="Times New Roman"/>
                <w:b/>
                <w:sz w:val="20"/>
                <w:szCs w:val="20"/>
              </w:rPr>
              <w:t>7</w:t>
            </w:r>
            <w:r w:rsidRPr="0052157B">
              <w:rPr>
                <w:rFonts w:cs="Times New Roman"/>
                <w:b/>
                <w:sz w:val="20"/>
                <w:szCs w:val="20"/>
              </w:rPr>
              <w:t xml:space="preserve">.3 </w:t>
            </w:r>
            <w:r w:rsidRPr="0052157B">
              <w:rPr>
                <w:rFonts w:cs="Times New Roman"/>
                <w:b/>
                <w:bCs/>
                <w:sz w:val="20"/>
                <w:szCs w:val="20"/>
              </w:rPr>
              <w:t>Оценка эффективности системы формирования резерва управленческих кадров (процедур, критериев, форм)</w:t>
            </w:r>
          </w:p>
        </w:tc>
      </w:tr>
      <w:tr w:rsidR="00E845AD" w:rsidRPr="00091A56" w:rsidTr="008C6082">
        <w:tc>
          <w:tcPr>
            <w:tcW w:w="2043" w:type="dxa"/>
          </w:tcPr>
          <w:p w:rsidR="00E845AD" w:rsidRPr="00091A56" w:rsidRDefault="00E845AD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11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Наличие процедуры оценки результативности региональной Программы по формированию и подготовке резерва управленческих кадров</w:t>
            </w:r>
          </w:p>
        </w:tc>
        <w:tc>
          <w:tcPr>
            <w:tcW w:w="3470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Наличие в МСО процедур оценки результативности муниципальной Программы по формированию и подготовке резерва управленческих кадров муниципалитета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Наличие в МСО процедур оценки проф. компетенций резерва управленческих кадров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Наличие "очереди" в команду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резерва управленческих кадров</w:t>
            </w:r>
          </w:p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4. Отсутствие вакансий на руководящие должности в МСО</w:t>
            </w:r>
          </w:p>
        </w:tc>
        <w:tc>
          <w:tcPr>
            <w:tcW w:w="3146" w:type="dxa"/>
          </w:tcPr>
          <w:p w:rsidR="00E845AD" w:rsidRPr="00215C11" w:rsidRDefault="00E845AD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2. *Наличие в ВСОКО процедуры оценки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проф. компетенций резерва управленческих кадров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 </w:t>
            </w:r>
          </w:p>
        </w:tc>
        <w:tc>
          <w:tcPr>
            <w:tcW w:w="3583" w:type="dxa"/>
          </w:tcPr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1.Подбор/поиск и внесение в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муниципальную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СОКО процедур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оценки результативности муниципальной Программы по формированию и подготовке резерва управленческих кадров муниципалитета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(Положение о муниципальной СОКО)</w:t>
            </w:r>
          </w:p>
          <w:p w:rsidR="00E845AD" w:rsidRPr="00215C11" w:rsidRDefault="00E845AD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ОО/ДОО/ДО:</w:t>
            </w:r>
          </w:p>
          <w:p w:rsidR="00E845AD" w:rsidRPr="00215C11" w:rsidRDefault="00E845AD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Подбор/поиск и внесение в ВСОКО процедуры оценки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проф. компетенций резерва управленческих кадров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 (Положение о ВСОКО)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условиям осуществления образовательной деятельности</w:t>
            </w:r>
          </w:p>
        </w:tc>
      </w:tr>
      <w:tr w:rsidR="007B3716" w:rsidRPr="00091A56" w:rsidTr="008C6082">
        <w:tc>
          <w:tcPr>
            <w:tcW w:w="2043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системы работы с управленческим корпусом по устранению/минимизации предписаний контролирующих органов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в МСО системы работы с управленческим корпусом ОО по устранению/минимизации предписаний контролирующих органов (план работы по устранению замечаний юрист, финансист)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Наличие в ОО системы работы с управленческой командой ОО по устранению/минимизации предписаний контролирующих органов (план работы по устранению замечаний </w:t>
            </w:r>
            <w:proofErr w:type="gramEnd"/>
          </w:p>
        </w:tc>
        <w:tc>
          <w:tcPr>
            <w:tcW w:w="3583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Подготовка перспективного плана по устранению предписаний нарушений (План МСО по устранению предписаний)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2.Участие в целевых программах любого уровня. (Постановление, распоряжение об итогах целевого финансирования)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Внесение изменений в МР РО (Реестр паспортов доступности, паспортов безопасности ОО)</w:t>
            </w:r>
          </w:p>
          <w:p w:rsidR="007B3716" w:rsidRPr="007B3716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Подготовка перспективного плана по устранению предписаний нарушений (Пл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ан ОО по устранению предписаний.</w:t>
            </w:r>
            <w:proofErr w:type="gramEnd"/>
          </w:p>
        </w:tc>
      </w:tr>
      <w:tr w:rsidR="007B3716" w:rsidRPr="00091A56" w:rsidTr="008C6082">
        <w:tc>
          <w:tcPr>
            <w:tcW w:w="2043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Наличие системы работы с управленческим корпусом по перспективным планам развития инфраструктуры образовательных организаций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2.Наличие в МСО системы работы с управленческим корпусом по перспективным планам развития инфраструктуры образовательных организаций (Интернет, доступность, МТО, …)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2.Наличие в ОО перспективного плана развития образовательной среды, инфраструктуры (Интернет, доступность, МТО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, …)</w:t>
            </w:r>
            <w:proofErr w:type="gramEnd"/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i/>
                <w:iCs/>
                <w:color w:val="FF0000"/>
                <w:sz w:val="20"/>
                <w:szCs w:val="20"/>
              </w:rPr>
            </w:pPr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Возможно использовать одно из направлений «Мониторинга эффективности руководителей образовательных организаций» (</w:t>
            </w:r>
            <w:hyperlink r:id="rId7" w:history="1">
              <w:r w:rsidRPr="00215C11">
                <w:rPr>
                  <w:rStyle w:val="a8"/>
                  <w:rFonts w:cs="Times New Roman"/>
                  <w:i/>
                  <w:iCs/>
                  <w:sz w:val="20"/>
                  <w:szCs w:val="20"/>
                </w:rPr>
                <w:t>https://clck.ru/Tqeou</w:t>
              </w:r>
            </w:hyperlink>
            <w:proofErr w:type="gramStart"/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 xml:space="preserve"> )</w:t>
            </w:r>
            <w:proofErr w:type="gramEnd"/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i/>
                <w:iCs/>
                <w:color w:val="FF0000"/>
                <w:sz w:val="20"/>
                <w:szCs w:val="20"/>
              </w:rPr>
              <w:t>Раздел №6 «Оформление развивающей среды, обеспечивающей современный образовательный процесс»</w:t>
            </w:r>
          </w:p>
        </w:tc>
        <w:tc>
          <w:tcPr>
            <w:tcW w:w="3583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Согласование программ развития ОО с учредителем.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(Протокол согласования.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Наличие грифа согласования на титульном листе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ПР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Проведение собеседований, семинаров с управленческими командами ОО по корректировке программ развития/Дорожных карт (План работ МСО.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Орг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роекты семинаров.)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3. Анализ отчёта по результатам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самообследования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 (Аналитическая справка по итогам отчетов ОО по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результатам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самообследования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 Аудит, смотр ОО в МСО (Аналитическая справка с рекомендациями)</w:t>
            </w:r>
          </w:p>
          <w:p w:rsidR="007B3716" w:rsidRPr="007B3716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1.Разработка/корректировка и утверждение программы развития ОО (Приказ об утверждении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ПР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в ОО)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Проведение процедуры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сомообследования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 (Отчет/акт по результатам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самообследования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Обеспечение реализации плана ФХД (Отчет)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7B3716" w:rsidRPr="00091A56" w:rsidTr="008C6082">
        <w:tc>
          <w:tcPr>
            <w:tcW w:w="2043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Наличие системы работы с управленческим корпусом региона по обмену опытом и эффективными управленческими практиками по развитию образовательных сред и совершенствованию инфраструктурных решений в ОО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3.Наличие системы работы в МСО с управленческим корпусом по обмену опытом и эффективными управленческими практиками по развитию образовательной среды и совершенствованию инфраструктуры ОО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Наличие в ШСОКО показателей, характеризующих качество образовательных условий ОО (кадровые условия, развивающая среда, психолого-педагогические условия, инфраструктура и т.д.)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Организация дней открытых дверей в ОО МСО в любом формате (План работы МСО) 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Организация и проведение конкурсов, форумов, конференций по направлению (Орг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роекты мероприятий и событий)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Групповые обсуждения с управленческими командами ОО (по кластерам в МСО) (Протоколы обсуждений/собеседований)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 Методическая помощь в оформлении практик в РАОП по направлению «Создание условия осуществления образовательной деятельности» «Современная инфраструктура школы/ДОУ», проведение муниципальной экспертизы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еестр заявок в РАОП)</w:t>
            </w: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1.Системная работа с коллективом ОО по темам «Создание условий осуществления образовательной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деятельности» «Современная инфраструктура школы/ДОУ» (План работы ОО, программа развития ОО)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ШСОКО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3. Публичный отчет руководителя ОО (Публичный отчет)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7B3716" w:rsidRPr="00091A56" w:rsidTr="008C6082">
        <w:tc>
          <w:tcPr>
            <w:tcW w:w="2043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B3716" w:rsidRPr="00091A56" w:rsidRDefault="007B371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4.*Наличие системы работы в МСО с управленческим корпусом по результатам проведения НОКО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4.*Наличие заключения по итогам НОКО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1.Согласование графика проведения НОКО в ОО (График)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2.Утверждение планов по устранению недостатков, размещение их на сайте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bos.gov.ru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(План.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Свод рекомендаций)</w:t>
            </w:r>
            <w:proofErr w:type="gramEnd"/>
          </w:p>
          <w:p w:rsidR="007B3716" w:rsidRPr="007B3716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7B3716" w:rsidRPr="00215C11" w:rsidRDefault="007B3716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1.Организация процедуры НОКО (Приказ о проведении НОКО в ОО)</w:t>
            </w:r>
          </w:p>
          <w:p w:rsidR="007B3716" w:rsidRPr="00215C11" w:rsidRDefault="007B3716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Организация деятельности по устранению недостатков по итогам НОКО (План работ по устранению замечаний)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AB0A62" w:rsidRPr="00091A56" w:rsidTr="008C6082">
        <w:tc>
          <w:tcPr>
            <w:tcW w:w="2043" w:type="dxa"/>
          </w:tcPr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 Наличие системы работы с управленческим корпусом в рамках реализации региональных программ/концепций/проектов (РППКО, концепция воспитания и др.).</w:t>
            </w:r>
          </w:p>
        </w:tc>
        <w:tc>
          <w:tcPr>
            <w:tcW w:w="3470" w:type="dxa"/>
          </w:tcPr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5.1. Наличие системы работы в МСО с руководителями ОО в рамках реализации региональных и муниципальных программ/концепций/проектов .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5.2. Наличие системы работы в МСО с руководителями ОО в рамках разработки и реализации муниципальных программ/концепций/проектов (МППКО и др.).</w:t>
            </w:r>
          </w:p>
        </w:tc>
        <w:tc>
          <w:tcPr>
            <w:tcW w:w="3146" w:type="dxa"/>
          </w:tcPr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5.1. Наличие системы работы с управленческой командой школы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пед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коллективом в рамках реализации региональных, муниципальных, школьных программ/концепций/проектов.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5.2. Наличие системы работы с управленческим корпусом в рамках разработки и реализации школьных программ/проектов (ШППКО и др.).</w:t>
            </w:r>
          </w:p>
        </w:tc>
        <w:tc>
          <w:tcPr>
            <w:tcW w:w="3583" w:type="dxa"/>
          </w:tcPr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1.Проведение информационных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разработческих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семинаров в рамках реализации региональных и муниципальных программ/проектов (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Оргпроекты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семинаров)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Разработка и утверждение дорожной карты (плана) по реализации региональных и муниципальных программ/проектов/концепций.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(Приказ по утверждению дорожной карты.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Дорожная карта)</w:t>
            </w:r>
            <w:proofErr w:type="gramEnd"/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>3.Разработка муниципального пакета нормативно-правовых документов для реализации региональных и муниципальных программ/проектов/концепций (Пакет документов.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Приказ о персональной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ответственности руководителей за достижение показателей региональных проектов)</w:t>
            </w:r>
            <w:proofErr w:type="gramEnd"/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 Организация информационно-методической и консультативной помощи ШНРО и ШНСУ – участницам программ/проектов (</w:t>
            </w:r>
            <w:proofErr w:type="spellStart"/>
            <w:proofErr w:type="gramStart"/>
            <w:r w:rsidRPr="00091A56">
              <w:rPr>
                <w:rFonts w:cs="Times New Roman"/>
                <w:sz w:val="20"/>
                <w:szCs w:val="20"/>
              </w:rPr>
              <w:t>Дорожная-карта</w:t>
            </w:r>
            <w:proofErr w:type="spellEnd"/>
            <w:proofErr w:type="gramEnd"/>
            <w:r w:rsidRPr="00091A56">
              <w:rPr>
                <w:rFonts w:cs="Times New Roman"/>
                <w:sz w:val="20"/>
                <w:szCs w:val="20"/>
              </w:rPr>
              <w:t>)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 Организация эффективного взаимодействия между ОО муниципалитета и ШНРО - участниц региональных и муниципальных программ/проектов (Договора о сотрудничестве, о сетевом взаимодействии).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</w:p>
          <w:p w:rsidR="00AB0A62" w:rsidRPr="00091A56" w:rsidRDefault="00AB0A6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ОО/ДОО/ДО: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1.Оформление заявки и пакета документов для участия в региональных, муниципальных, школьных программ/концепций/проектов (Заявка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и(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>или) конкурсная документация)</w:t>
            </w:r>
          </w:p>
          <w:p w:rsidR="00AB0A62" w:rsidRPr="00091A56" w:rsidRDefault="00AB0A6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Разработка и утверждение дорожной карты (плана) по реализации региональных, муниципальных и школьных программ/проектов.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(Приказ по утверждению дорожной карты.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Дорожная карта).</w:t>
            </w:r>
            <w:proofErr w:type="gramEnd"/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AA30E3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  <w:r w:rsidR="00192390" w:rsidRPr="00215C11">
              <w:rPr>
                <w:rFonts w:cs="Times New Roman"/>
                <w:color w:val="000000" w:themeColor="text1"/>
                <w:sz w:val="20"/>
                <w:szCs w:val="20"/>
              </w:rPr>
              <w:t>. Наличие региональной системы работы с управленческим корпусом по совершенствованию/ улучшению качества программных документов, регламе</w:t>
            </w:r>
            <w:r w:rsidR="00192390">
              <w:rPr>
                <w:rFonts w:cs="Times New Roman"/>
                <w:color w:val="000000" w:themeColor="text1"/>
                <w:sz w:val="20"/>
                <w:szCs w:val="20"/>
              </w:rPr>
              <w:t>нтирующих деятельность МСО и ОО.</w:t>
            </w:r>
          </w:p>
        </w:tc>
        <w:tc>
          <w:tcPr>
            <w:tcW w:w="3470" w:type="dxa"/>
          </w:tcPr>
          <w:p w:rsidR="00192390" w:rsidRPr="00215C11" w:rsidRDefault="00AA30E3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  <w:r w:rsidR="00192390"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. Наличие муниципальной системы работы с управленческим корпусом по совершенствованию/ улучшению качества программных документов, регламентирующих деятельность МСО и ОО (Муниципальная программа повышения качества образования и поддержки ШНРО, Программа развития МСО, </w:t>
            </w:r>
            <w:r w:rsidR="00192390"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Программа развития ОО и др.)</w:t>
            </w:r>
            <w:r w:rsidR="0019239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192390" w:rsidRPr="00215C11" w:rsidRDefault="00AA30E3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  <w:r w:rsidR="00192390" w:rsidRPr="00215C11">
              <w:rPr>
                <w:rFonts w:cs="Times New Roman"/>
                <w:color w:val="000000" w:themeColor="text1"/>
                <w:sz w:val="20"/>
                <w:szCs w:val="20"/>
              </w:rPr>
              <w:t>. Наличие системы работы с управленческой командой ОО  и педагогическим коллективом по совершенствованию/ улучшению качества программных документов, регламентирующих деятельность ОО (Программа развития ОО, ООП, Программа воспитания и др.)</w:t>
            </w:r>
            <w:r w:rsidR="0019239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1.Проведение процедуры экспертизы программных документов, регламентирующих деятельность МСО и ОО (Протокол экспертизы)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Организация процедуры согласования Программ развития МСО и ОО 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3. Организация адресной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информационно-методической и консультативной помощи при разработке программных документов ОО (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Оргпроекты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семинаров, совещаний)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1.Оформление заявки на экспертизу программ (Заявка на экспертизу, экспертный лист)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Корректировка программных документов на основе экспертиз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ы(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Приказ о внесении изменений в программные документы, дорожные карты)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2.1.</w:t>
            </w:r>
            <w:r w:rsidR="0077331D"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091A56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по учету нагрузки педагогических работников</w:t>
            </w:r>
          </w:p>
        </w:tc>
      </w:tr>
      <w:tr w:rsidR="001F1B63" w:rsidRPr="00091A56" w:rsidTr="008C6082">
        <w:tc>
          <w:tcPr>
            <w:tcW w:w="2043" w:type="dxa"/>
          </w:tcPr>
          <w:p w:rsidR="001F1B63" w:rsidRPr="00091A56" w:rsidRDefault="001F1B63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F1B63" w:rsidRPr="00193C98" w:rsidRDefault="001F1B63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1. Наличие в региональном мониторинге показателей, характеризующих учет нагрузки педагогических работников в разрезе МСО</w:t>
            </w:r>
            <w:r w:rsidR="00AA30E3">
              <w:rPr>
                <w:rFonts w:cs="Times New Roman"/>
                <w:sz w:val="20"/>
                <w:szCs w:val="20"/>
              </w:rPr>
              <w:t>.</w:t>
            </w:r>
            <w:bookmarkStart w:id="2" w:name="_GoBack"/>
            <w:bookmarkEnd w:id="2"/>
          </w:p>
        </w:tc>
        <w:tc>
          <w:tcPr>
            <w:tcW w:w="3470" w:type="dxa"/>
          </w:tcPr>
          <w:p w:rsidR="001F1B63" w:rsidRPr="00193C98" w:rsidRDefault="001F1B63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1 Наличие в муниципальном мониторинге показателей, характеризующих учет нагрузки педагогических работников</w:t>
            </w:r>
            <w:r w:rsidR="00AA30E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1F1B63" w:rsidRPr="00193C98" w:rsidRDefault="001F1B63" w:rsidP="00D4196B">
            <w:pPr>
              <w:rPr>
                <w:rFonts w:cs="Times New Roman"/>
                <w:sz w:val="20"/>
                <w:szCs w:val="20"/>
              </w:rPr>
            </w:pPr>
            <w:r w:rsidRPr="00193C9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1F1B63" w:rsidRPr="00193C98" w:rsidRDefault="001F1B63" w:rsidP="00D4196B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193C98">
              <w:rPr>
                <w:rFonts w:cs="Times New Roman"/>
                <w:b/>
                <w:bCs/>
                <w:sz w:val="20"/>
                <w:szCs w:val="20"/>
              </w:rPr>
              <w:t xml:space="preserve">Муниципалитет: </w:t>
            </w:r>
          </w:p>
          <w:p w:rsidR="001F1B63" w:rsidRPr="00193C98" w:rsidRDefault="001F1B63" w:rsidP="00D4196B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193C98">
              <w:rPr>
                <w:rFonts w:cs="Times New Roman"/>
                <w:sz w:val="20"/>
                <w:szCs w:val="20"/>
              </w:rPr>
              <w:t xml:space="preserve">Согласование тарификационных списков </w:t>
            </w:r>
            <w:r w:rsidRPr="00193C98">
              <w:rPr>
                <w:rFonts w:cs="Times New Roman"/>
                <w:i/>
                <w:iCs/>
                <w:sz w:val="20"/>
                <w:szCs w:val="20"/>
              </w:rPr>
              <w:t>(Приказ о согласовании тарификации.</w:t>
            </w:r>
            <w:proofErr w:type="gramEnd"/>
            <w:r w:rsidRPr="00193C98">
              <w:rPr>
                <w:rFonts w:cs="Times New Roman"/>
                <w:i/>
                <w:iCs/>
                <w:sz w:val="20"/>
                <w:szCs w:val="20"/>
              </w:rPr>
              <w:t xml:space="preserve"> Тарификация. </w:t>
            </w:r>
            <w:proofErr w:type="gramStart"/>
            <w:r w:rsidRPr="00193C98">
              <w:rPr>
                <w:rFonts w:cs="Times New Roman"/>
                <w:i/>
                <w:iCs/>
                <w:sz w:val="20"/>
                <w:szCs w:val="20"/>
              </w:rPr>
              <w:t>Сводная таблица по учету средней нагрузки)</w:t>
            </w:r>
            <w:proofErr w:type="gramEnd"/>
          </w:p>
        </w:tc>
      </w:tr>
      <w:tr w:rsidR="003904D6" w:rsidRPr="00091A56" w:rsidTr="008C6082">
        <w:tc>
          <w:tcPr>
            <w:tcW w:w="2043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3904D6" w:rsidRPr="003904D6" w:rsidRDefault="003904D6" w:rsidP="00312FBE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r w:rsidRPr="003904D6">
              <w:rPr>
                <w:rFonts w:cs="Times New Roman"/>
                <w:b/>
                <w:bCs/>
                <w:color w:val="FF0000"/>
                <w:sz w:val="20"/>
                <w:szCs w:val="20"/>
              </w:rPr>
              <w:t>2.1.10 Формирование и развитие (оценка) профессиональных компетенций руководителей ОО</w:t>
            </w:r>
          </w:p>
        </w:tc>
      </w:tr>
      <w:tr w:rsidR="003904D6" w:rsidRPr="00091A56" w:rsidTr="008C6082">
        <w:tc>
          <w:tcPr>
            <w:tcW w:w="2043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3904D6" w:rsidRPr="003904D6" w:rsidRDefault="003904D6" w:rsidP="00BC0B98">
            <w:pPr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r w:rsidRPr="003904D6">
              <w:rPr>
                <w:rFonts w:cs="Times New Roman"/>
                <w:b/>
                <w:bCs/>
                <w:color w:val="FF0000"/>
                <w:sz w:val="20"/>
                <w:szCs w:val="20"/>
              </w:rPr>
              <w:t>2.1. 10.1 Наращивание (формирование и развитие) профессиональных компетенций руководителей ОО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документов, регламентирующих формирование/развитие/оценку профессиональных компетенций руководителей ОО (например, региональная программа/дорожная карта)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документов, регламентирующих деятельность в МСО по формированию/развитию профессиональных компетенций руководителей ОО (кадрового резерва)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кандидатов в кадровый резерв «управленцев»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Разработка нормативно-правовых документов, регламентирующих деятельность в МСО по формированию/развитию профессиональных компетенций руководителей ОО (кадрового резерва)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(Положение об организации и проведении процедур оценки, регламентирующих формирование/развитие профессиональных компетенций руководителей ОО, кадрового резерва МСО)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lastRenderedPageBreak/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Отбор кандидатов в кадровый резерв управленцев (Список с характеристиками)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Наличие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системы выявления профессиональных дефицитов/возможностей руководителей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ОО/резерва управленческих кадров региона: инструменты, процедуры 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2. Наличие системы выявления (инструменты, процедуры) профессиональных дефицитов/возможностей руководителей ОО/резерва управленческих кадров МСО 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Наличие ИОМ руководителей ОО/резерва управленческих кадров МСО. 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4. Доля руководителей ОО, прошедших (независимую) процедуру оценки квалификаций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Самооценка профессиональных дефицитов/возможностей руководителей ОО/резерва управленческих кадров ОО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Наличие ИОМ руководителей ОО/резерва управленческих кадров ОО. 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4. Доля членов управленческой команды ОО, прошедших (независимую) процедуру оценки квалификаций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 Формирование корпоративного заказа на осуществление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процедур оценки профессиональных дефицитов/возможностей руководителей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ОО/резерва управленческих кадров МСО (заявка на корпоративный заказ)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Проведение оценочных процедур в рамках аттестации руководителей ОО в МСО (Положение об аттестации руководителей ОО)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3. Выделение проф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отребностей руководителей ОО во влечённых в федеральные, региональные и муниципальные Программы/проекты (Регламент оценочных процедур)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Оказание методической помощи в разработке ИОМ руководителя ОО/ кадрового резерва и его сопровождение. 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Заявка на корпоративный заказ (План сопровождения)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1.Самооценка руководителя ОО/ участников резерва управленческих кадров ОО. 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Участие в процедуре выявления профессиональных дефицитов/возможностей руководителей ОО/резерва управленческих кадров на уровне МСО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и(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или) региона (Сертификат)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3. Наличие программ ДПО в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области управленческой деятельности, направленных на наращивание профессиональных компетенций руководителей ОО/ резерва управленческих кадров региона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1.Координация деятельности по своевременному направлению руководителей ОО/ резерва управленческих кадров МСО на программы ДПО в области управленческой деятельности, направленных на наращивание профессиональных компетенций.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4. Наличие разнообразных форм повышения квалификации/развития проф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астерства в области управленческой деятельности 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4.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Наличие методической деятельности в МСО в разных формах (стажировки,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интенсивы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, развивающая экспертиза,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супервизия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, аудит по наращиванию профессиональных компетенций руководителей ОО/ резерва управленческих кадров </w:t>
            </w:r>
            <w:proofErr w:type="gramEnd"/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1.Организация школы "молодого" руководителя (Положение школы "молодого" руководителя)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Организация наставничества резерва управленческих кадров МСО. 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Творческие проектные группы (Приказ о создании творческих проектных групп управленческих кадров на уровне МСО). 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4.Кураторство. Стажировки в ОО МСО. Организация обучения проектно-программному методу в управлении. (Договоры) 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5. Организация конкурса управленческих проектов/программ для руководителей ОО и кадрового резерва управленцев (Положение о конкурсе)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1.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Участие в различных формах повышения квалификации и проф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азвития управленческих кадров ОО (Заявка на участие)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Включение в ИОМ различных форм повышения квалификации и проф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азвития управленческих кадров ОО (ИОМ)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5. Наличие форм сетевого взаимодействия (сотрудничества) управленческих кадров региона (РАОП, окружные совещания/семинары)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5.Наличие форм сетевого взаимодействия (сотрудничества) управленческих кадров МСО (муниципальные, межмуниципальные)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5.Наличие договоров о сетевом взаимодействии (сотрудничестве) управленческой команды ОО (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муниципальный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, межмуниципальный)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1.Деятельность сетевых сообществ (План сетевого взаимодействия)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Дни открытых дверей внутри сети (Договор сетевого взаимодействия, План/программа сетевого взаимодействия)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1.Участие в различных формах сетевого взаимодействия (Договор о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сетевом взаимодействии (сотрудничестве) между ОО)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6. *Наличие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руководителей краевых ОО 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6. *Наличие 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руководителей муниципальных ОО 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6. *Наличие «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руководителя» (членов управленческой команды) ОО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1. Разработка положения о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руководителя ОО (цифровое) (Положение, </w:t>
            </w:r>
            <w:proofErr w:type="spell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руководителей муниципальных ОО)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1.Оформление/ведение «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Портфолио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руководителя ОО» (членов управленческой команды)</w:t>
            </w:r>
          </w:p>
        </w:tc>
      </w:tr>
      <w:tr w:rsidR="003904D6" w:rsidRPr="00091A56" w:rsidTr="008C6082">
        <w:tc>
          <w:tcPr>
            <w:tcW w:w="2043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3904D6" w:rsidRPr="003904D6" w:rsidRDefault="003904D6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3904D6">
              <w:rPr>
                <w:rFonts w:cs="Times New Roman"/>
                <w:b/>
                <w:color w:val="FF0000"/>
                <w:sz w:val="20"/>
                <w:szCs w:val="20"/>
              </w:rPr>
              <w:t xml:space="preserve">2.1.10.2 </w:t>
            </w:r>
            <w:r w:rsidRPr="003904D6">
              <w:rPr>
                <w:rFonts w:cs="Times New Roman"/>
                <w:b/>
                <w:bCs/>
                <w:color w:val="FF0000"/>
                <w:sz w:val="20"/>
                <w:szCs w:val="20"/>
              </w:rPr>
              <w:t>Оценка эффективности системы работы по формированию и развитию профессиональных компетенций руководителей ОО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1.Наличие 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процедуры оценки эффективности региональной системы формирования/развития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проф. компетенций управленческих кадров (Например, мониторинг эффективности деятельности руководителей ОО и (или) мониторинг проф. компетенций управленческих кадров)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Наличие «</w:t>
            </w:r>
            <w:proofErr w:type="spell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компетентностной</w:t>
            </w:r>
            <w:proofErr w:type="spell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 модели управленцев»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Наличие в МСО процедур оценки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эффективности муниципальной системы по формированию/развитию профессиональных компетенций управленческих кадров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Наличие в МСО процедур оценки проф. ко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мпетенций управленческих кадров.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 Наличие в ШСОКО процедуры самооценки проф. компетенций управленческой команды ОО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Разработка показателей эффективности муниципальной системы формирования/развития профессиональных компетенций управленческих кадров ("горизонтальное проф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азвитие")  (Положение о мониторинге эффективности муниципальной системы формирования/развития профессиональных компетенций управленческих кадров)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2. Проведение </w:t>
            </w:r>
            <w:proofErr w:type="gramStart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мониторинга оценки эффективности муниципальной системы формирования/развития профессиональных компетенций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lastRenderedPageBreak/>
              <w:t>управленческих</w:t>
            </w:r>
            <w:proofErr w:type="gramEnd"/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кадров (Приказ о проведении мониторинга)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3. Подготовка анализа по результатам мониторинга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оценки проф. компетенций управленческих кадров 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>с адресными рекомендациями директорам ОО, управленческим командам (Аналитическая справка с адресными рекомендациями)</w:t>
            </w:r>
          </w:p>
          <w:p w:rsidR="00192390" w:rsidRPr="00215C11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4. Проведение опроса об эффективности МСО и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удовлетворенности услугами МСО участников образовательных отношений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(Аналитическая справка по результатам опроса)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5. Корректировка муниципального задания 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1.Проведение самооценки проф. компетенций управленческой команды ОО </w:t>
            </w:r>
          </w:p>
          <w:p w:rsidR="00192390" w:rsidRPr="0027545D" w:rsidRDefault="00192390" w:rsidP="00A425B9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Проведение опроса об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эффективности управления ОО и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удовлетворенности участников образовательных отношений</w:t>
            </w:r>
            <w:r w:rsidRPr="00215C11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образовательными услугами (Аналитическая справка по результатам опроса)</w:t>
            </w:r>
            <w:r>
              <w:rPr>
                <w:rFonts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</w:tr>
      <w:tr w:rsidR="00192390" w:rsidRPr="00091A56" w:rsidTr="008C6082">
        <w:tc>
          <w:tcPr>
            <w:tcW w:w="2043" w:type="dxa"/>
          </w:tcPr>
          <w:p w:rsidR="00192390" w:rsidRPr="00091A56" w:rsidRDefault="00192390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*Наличие процедур независимой аттестации/ оценки управленческих кадров региона (директоров и зам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иректоров ОО)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70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*Наличие в муниципальной СОКО процедур независимой аттестации/ оценки управленческих кадров МСО (директоров и зам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иректоров ОО)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2. *Наличие в ВСОКО процедур независимой оценки качества образования в ОО (показателей эффективности деятельности управленческой команды ОО)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583" w:type="dxa"/>
          </w:tcPr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Муниципалитет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: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1.Подбор/поиск и внесение в муниципальную СОКО процедур независимой аттестации/ оценки управленческих кадров МСО (директоров и зам</w:t>
            </w:r>
            <w:proofErr w:type="gramStart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.д</w:t>
            </w:r>
            <w:proofErr w:type="gramEnd"/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>иректоров ОО) (Положение о муниципальной СОКО)</w:t>
            </w:r>
          </w:p>
          <w:p w:rsidR="00192390" w:rsidRPr="00215C11" w:rsidRDefault="00192390" w:rsidP="00A425B9">
            <w:pPr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b/>
                <w:color w:val="000000" w:themeColor="text1"/>
                <w:sz w:val="20"/>
                <w:szCs w:val="20"/>
              </w:rPr>
              <w:t>ОО/ДОО/ДО:</w:t>
            </w:r>
          </w:p>
          <w:p w:rsidR="00192390" w:rsidRPr="00215C11" w:rsidRDefault="00192390" w:rsidP="00A425B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t xml:space="preserve">1. Подбор/поиск и внесение в ВСОКО процедур независимой оценки </w:t>
            </w:r>
            <w:r w:rsidRPr="00215C11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качества образования в ОО (показателей эффективности деятельности управленческой команды ОО) (Положение о ВСОКО)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3904D6" w:rsidRPr="00091A56" w:rsidTr="008C6082">
        <w:tc>
          <w:tcPr>
            <w:tcW w:w="2043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3904D6" w:rsidRPr="00091A56" w:rsidRDefault="003904D6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E1D92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7E1D92" w:rsidRPr="00091A56" w:rsidRDefault="007E1D92" w:rsidP="00091A56">
            <w:pPr>
              <w:pStyle w:val="a4"/>
              <w:rPr>
                <w:rFonts w:asciiTheme="minorHAnsi" w:hAnsiTheme="minorHAnsi"/>
                <w:b/>
                <w:sz w:val="20"/>
                <w:szCs w:val="20"/>
                <w:lang w:eastAsia="en-US"/>
              </w:rPr>
            </w:pPr>
            <w:r w:rsidRPr="00091A56">
              <w:rPr>
                <w:rFonts w:asciiTheme="minorHAnsi" w:hAnsiTheme="minorHAnsi"/>
                <w:b/>
                <w:sz w:val="20"/>
                <w:szCs w:val="20"/>
                <w:lang w:eastAsia="en-US"/>
              </w:rPr>
              <w:t>2.2. Система обеспечения профессионального развития педагогических работников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 - С.Ю. Андреева. Н.Ф. Ильина,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2.2.1 по организации выявления профессиональных дефицитов педагогических работников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Создание условий для непрерывного профессионального развития педагогических работников</w:t>
            </w:r>
          </w:p>
          <w:p w:rsidR="007E1D92" w:rsidRPr="00091A56" w:rsidRDefault="007E1D92" w:rsidP="00091A5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i/>
                <w:sz w:val="20"/>
                <w:szCs w:val="20"/>
                <w:u w:val="single"/>
              </w:rPr>
              <w:t>Источники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Региональная программа развития образования до 2030 г.</w:t>
            </w:r>
          </w:p>
          <w:p w:rsidR="007E1D92" w:rsidRPr="00091A56" w:rsidRDefault="007E1D92" w:rsidP="00091A56">
            <w:pPr>
              <w:widowControl w:val="0"/>
              <w:jc w:val="center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Проект региональной программы управления качеством образования / программа развития </w:t>
            </w:r>
          </w:p>
          <w:p w:rsidR="007E1D92" w:rsidRPr="00091A56" w:rsidRDefault="007E1D92" w:rsidP="00091A56">
            <w:pPr>
              <w:jc w:val="center"/>
              <w:rPr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КК ИПК</w:t>
            </w: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1. Доля педагогических работников края, прошедших диагностику или самодиагностику профессиональных компетенций и / или выявление профессиональных дефицитов.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 Доля ОО, принявших участие в исследованиях (диагностике проф. дефицитов) федерального уровня.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2.Доля педагогов, у которых выявлены профессиональные дефициты по результатам оценочных процедур обучающихся (КДР, ВПР).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3.Доля педагогов, у которых выявлены проф. дефициты на основании результатов ВШК.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 Доля педагогов, у которых выявлены проф. дефициты на основе входной диагностики в программы ДПО (ЦНППМ в программах ПК).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 Доля ОО, прошедших диагностику профессиональных дефицитов педагогов в рамках процедуры корпоративного заказа.</w:t>
            </w:r>
          </w:p>
          <w:p w:rsidR="007E1D92" w:rsidRPr="00091A56" w:rsidRDefault="007E1D92" w:rsidP="00091A56">
            <w:pPr>
              <w:rPr>
                <w:rFonts w:cs="Times New Roman"/>
                <w:color w:val="00B050"/>
                <w:sz w:val="20"/>
                <w:szCs w:val="20"/>
                <w:highlight w:val="cyan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6.Доля педагогов, у которых выявлены дефициты в определенной области посредством участия в конкурсах проф. Мастерства.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1.Доля учителей, имеющих ИОМ в ОО на основе выявленных дефицитов.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2.Доля учителей, в отношении которых сформирован корпоративный заказ на основе выявленных дефицитов.</w:t>
            </w:r>
          </w:p>
          <w:p w:rsidR="007E1D92" w:rsidRPr="00091A56" w:rsidRDefault="007E1D92" w:rsidP="00091A56">
            <w:pPr>
              <w:widowControl w:val="0"/>
              <w:jc w:val="both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3.Доля учителей, у которых выявлены дефициты по итогам ВШК.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Создание сервисов для диагностики и самодиагностики профессиональных дефицитов педагогов, в том числе в рамках программ ПК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Обучение методистов ММС методикам выявления профессиональных дефицитов педагогов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Муниципальный уровень: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sz w:val="20"/>
                <w:szCs w:val="20"/>
              </w:rPr>
              <w:t xml:space="preserve">Организация выявления профессиональных дефицитов педагогов: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организация оценочных процедур федерального уровня по диагностике дефицитов педагогов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;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организация процедуры выявления профессиональных дефицитов в определенной области (например, проектные компетенции) посредством организации данных процедур, анализ полученных результатов в рамках конкурсов профессиональных мастерства;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- </w:t>
            </w:r>
            <w:r w:rsidRPr="00091A56">
              <w:rPr>
                <w:rFonts w:cs="Times New Roman"/>
                <w:sz w:val="20"/>
                <w:szCs w:val="20"/>
              </w:rPr>
              <w:t xml:space="preserve">организация процедур самооценки проф. дефицитов педагогами на уровне ГМО, </w:t>
            </w: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- </w:t>
            </w:r>
            <w:r w:rsidRPr="00091A56">
              <w:rPr>
                <w:rFonts w:cs="Times New Roman"/>
                <w:sz w:val="20"/>
                <w:szCs w:val="20"/>
              </w:rPr>
              <w:t xml:space="preserve">организация процедур самооценки проф. дефицитов в части владения методикам выявления профессиональных дефицитов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педагогов руководителями (зам руководителями) ОО.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2. Анализ итогов оценочных процедур на уровне ГМО, творческих групп, сетевых проектов; формирование запроса на повышение квалификации.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3. Организация обсуждения подходов к анализу данных с целью их дальнейшего использования для разработки, корректировки ИОМ.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4. Формирование корпоративного заказа на основе запросов на повышение квалификации ОО, запросов ГМО.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sz w:val="20"/>
                <w:szCs w:val="20"/>
              </w:rPr>
              <w:t xml:space="preserve">Выявление профессиональных дефицитов педагогов: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- обеспечение участия педагогов в оценочных процедурах федерального уровня по диагностики дефицитов педагогов </w:t>
            </w:r>
            <w:r w:rsidRPr="00091A56">
              <w:rPr>
                <w:rFonts w:cs="Times New Roman"/>
                <w:b/>
                <w:color w:val="00B050"/>
                <w:sz w:val="20"/>
                <w:szCs w:val="20"/>
              </w:rPr>
              <w:t xml:space="preserve">(ШНОР);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- </w:t>
            </w:r>
            <w:r w:rsidRPr="00091A56">
              <w:rPr>
                <w:rFonts w:cs="Times New Roman"/>
                <w:sz w:val="20"/>
                <w:szCs w:val="20"/>
              </w:rPr>
              <w:t>организация процедур ВШК;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организация процедур самооценки проф. дефицитов педагогами.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Анализ полученных данных.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color w:val="00B050"/>
                <w:sz w:val="20"/>
                <w:szCs w:val="20"/>
              </w:rPr>
              <w:t>Разработка ИОМ педагогами. Формирование запроса на повышение квалификации. Оценка эффективности реализации ИОМ, анализ, корректировка ИОМ.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Концепция мониторинга управления качеством образования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Приказы об организации оценочных процедур на уровне МО.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lastRenderedPageBreak/>
              <w:t>Пояснительная (аналитическая) записка к корпоративному заказу</w:t>
            </w:r>
            <w:r w:rsidRPr="00091A56">
              <w:rPr>
                <w:rFonts w:cs="Times New Roman"/>
                <w:sz w:val="20"/>
                <w:szCs w:val="20"/>
              </w:rPr>
              <w:t>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Корпоративный заказ на обучение руководителей ОО методикам выявления профессиональных дефицитов педагогов.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Корпоративный заказ на повышение квалификации педагогов.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ММС, ГМО, ГТГ. Сетевые проекты.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Протоколы ГМО, аналитические записки.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Положения о конкурсах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ИОМ педагогов. Корпоративный заказ на ПК</w:t>
            </w:r>
            <w:r w:rsidRPr="00091A56">
              <w:rPr>
                <w:rFonts w:cs="Times New Roman"/>
                <w:sz w:val="20"/>
                <w:szCs w:val="20"/>
              </w:rPr>
              <w:t>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Положение о методической работе в ОО.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ШСОКО (ВШК: лист экспертизы урока, лист самоанализа урока, карта метод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.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есурсов). Листы самооценки педагогов. </w:t>
            </w:r>
            <w:r w:rsidRPr="00091A56">
              <w:rPr>
                <w:rFonts w:cs="Times New Roman"/>
                <w:color w:val="00B050"/>
                <w:sz w:val="20"/>
                <w:szCs w:val="20"/>
              </w:rPr>
              <w:t>Приказ об утверждении ИОМ.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Положения о конкурсах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2.2.2 по выявлению кадровых потребностей в ОО муниципалитетах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B050"/>
                <w:sz w:val="20"/>
                <w:szCs w:val="20"/>
              </w:rPr>
              <w:t>1.</w:t>
            </w:r>
            <w:r w:rsidRPr="00091A56">
              <w:rPr>
                <w:rFonts w:eastAsia="Times New Roman" w:cs="Times New Roman"/>
                <w:bCs/>
                <w:color w:val="00B050"/>
                <w:sz w:val="20"/>
                <w:szCs w:val="20"/>
                <w:lang w:val="en-US"/>
              </w:rPr>
              <w:t> </w:t>
            </w:r>
            <w:r w:rsidRPr="00091A56">
              <w:rPr>
                <w:rFonts w:eastAsia="Times New Roman" w:cs="Times New Roman"/>
                <w:bCs/>
                <w:color w:val="00B050"/>
                <w:sz w:val="20"/>
                <w:szCs w:val="20"/>
              </w:rPr>
              <w:t>Наличие перечня вакансий педагогических работников на уровне региона.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Наличие перечня вакансий на уровне МО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Наличие перечня вакансий на уровне 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Механизмы: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Региональный уровень</w:t>
            </w: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Перечень вакансий педагогических работников региона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Муниципальный уровень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Перечень вакансий (выявление вакансий и прогноз потребности в педагогах муниципалитета)</w:t>
            </w:r>
          </w:p>
          <w:p w:rsidR="007E1D92" w:rsidRPr="00091A56" w:rsidRDefault="007E1D92" w:rsidP="00091A56">
            <w:pPr>
              <w:widowControl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Перечень вакансий (выявление вакансий и прогноз потребности в педагогах ОО)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00B050"/>
                <w:sz w:val="20"/>
                <w:szCs w:val="20"/>
              </w:rPr>
              <w:t xml:space="preserve">2.2.3 по учету организаций, реализующих программы ДПО, в которых педагогические работники муниципалитета проходили повышение </w:t>
            </w:r>
            <w:r w:rsidRPr="00091A56">
              <w:rPr>
                <w:rFonts w:cs="Times New Roman"/>
                <w:b/>
                <w:color w:val="00B050"/>
                <w:sz w:val="20"/>
                <w:szCs w:val="20"/>
              </w:rPr>
              <w:lastRenderedPageBreak/>
              <w:t>квалификации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2.2.4 по осуществлению методической поддержки молодых педагогов/по реализации системы наставничества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1. Доля молодых педагогов края, участвующих в мероприятиях календаря (в МППИ, круглогодичных школах для молодых педагогов).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2. Доля молодых педагогов, успешно защитивших собственные проекты.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trike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3. Доля ОО, реализующих целевую модель наставничества педагогических работников.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1. Доля ОО, </w:t>
            </w:r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имеющих</w:t>
            </w:r>
            <w:proofErr w:type="gram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программы наставничества.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2. Доля педагогов, участвующих в конкурсах в рамках «Молодой </w:t>
            </w:r>
            <w:proofErr w:type="spellStart"/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учитель-новой</w:t>
            </w:r>
            <w:proofErr w:type="spellEnd"/>
            <w:proofErr w:type="gram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школе».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>3. Доля педагогов-наставников.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Доля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 xml:space="preserve"> молодых педагогов, имеющих наставников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2. Доля педагогов, которые продолжают работать в ОО более трех лет</w:t>
            </w:r>
          </w:p>
          <w:p w:rsidR="007E1D92" w:rsidRPr="00091A56" w:rsidRDefault="007E1D92" w:rsidP="00091A56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Региональная модель наставничества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Программа подготовки наставников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Программа подготовки супервизоров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 </w:t>
            </w:r>
          </w:p>
          <w:p w:rsidR="007E1D92" w:rsidRPr="00797E00" w:rsidRDefault="007E1D92" w:rsidP="00091A5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797E00"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План «Школы молодого педагога, специалиста».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Положение о школе молодого педагога, специалиста.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 xml:space="preserve">План клуба молодого педагога.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 xml:space="preserve">Положение о конкурсе «Молодой </w:t>
            </w:r>
            <w:proofErr w:type="spellStart"/>
            <w:proofErr w:type="gramStart"/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>учитель-новой</w:t>
            </w:r>
            <w:proofErr w:type="spellEnd"/>
            <w:proofErr w:type="gramEnd"/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 xml:space="preserve"> школе»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Закрепление наставников за молодыми педагогами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Внесение показателя по наставничеству в Положение о стимулирующих выплатах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 xml:space="preserve">Организация мероприятий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для наставляемых и наставников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Положение о мероприятиях для наставляемого и наставника (ф</w:t>
            </w:r>
            <w:r w:rsidRPr="00091A56">
              <w:rPr>
                <w:rFonts w:eastAsia="Times New Roman" w:cs="Times New Roman"/>
                <w:bCs/>
                <w:sz w:val="20"/>
                <w:szCs w:val="20"/>
              </w:rPr>
              <w:t>естиваль, кафедральная неделя, презентация опыта,</w:t>
            </w:r>
            <w:r w:rsidRPr="00091A56">
              <w:rPr>
                <w:rFonts w:cs="Times New Roman"/>
                <w:sz w:val="20"/>
                <w:szCs w:val="20"/>
              </w:rPr>
              <w:t xml:space="preserve"> сопровождение молодых педагогов).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2.2.5 по развитию и/или поддержке методических объединений и/или профессиональных сообществ педагогов на муниципальном уровне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 xml:space="preserve">1. Доля методических продуктов, разработанных выпускниками треков НППМ, получивших общественно-профессиональную оценку в СМО,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 xml:space="preserve">в общем количестве методических продуктов, разработанных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lastRenderedPageBreak/>
              <w:t xml:space="preserve">выпускниками треков НППМ.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 xml:space="preserve">2. Наличие </w:t>
            </w:r>
            <w:proofErr w:type="spellStart"/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практикообменников</w:t>
            </w:r>
            <w:proofErr w:type="spellEnd"/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 xml:space="preserve"> в СМО.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Доля ГМО, ГТГ, представивших продукты деятельности сообществ общественно-профессиональному сообществу в общем количестве ГМО. ТГ</w:t>
            </w:r>
            <w:proofErr w:type="gramStart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FF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1. Доля педагогов, принимающих участие в ГМО, ГТГ в общем количестве педагогов</w:t>
            </w:r>
            <w:proofErr w:type="gramStart"/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…</w:t>
            </w:r>
            <w:proofErr w:type="gramEnd"/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FF0000"/>
                <w:sz w:val="20"/>
                <w:szCs w:val="20"/>
              </w:rPr>
              <w:t>?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СМО в системе образования Красноярского края.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Организация общественно-профессиональной экспертизы методических продуктов педагогов </w:t>
            </w:r>
            <w:r w:rsidRPr="00091A56">
              <w:rPr>
                <w:rFonts w:cs="Times New Roman"/>
                <w:color w:val="00B050"/>
                <w:sz w:val="20"/>
                <w:szCs w:val="20"/>
              </w:rPr>
              <w:lastRenderedPageBreak/>
              <w:t>/ГМО, ГТГ.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color w:val="00B05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Организация обмена в СМО лучшими практиками.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План работы сетевых сообществ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Муниципальный уровень: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Организация деятельности МО, анализ их деятельности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Положение о методическом совете.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План работы ГМО. 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Приказ о закреплении руководителей ГМО (оплата руководителям).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Положение о деятельности ШМО (кафедр)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2.2.6 по организации сетевых форм взаимодействия педагогов на муниципальном уровне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1. Доля педагогов, включенных в деятельность СМО.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 Наличие сетевых форм взаимодействия поддержки педагогов на муниципальном уровне</w:t>
            </w:r>
          </w:p>
          <w:p w:rsidR="007E1D92" w:rsidRPr="00091A56" w:rsidRDefault="007E1D92" w:rsidP="00091A56">
            <w:pPr>
              <w:jc w:val="both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2.Доля образовательных организаций, педагоги которых включены в сетевое взаимодействие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Доля педагогов, включенных в сетевое взаимодействие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СМО в системе образования Красноярского края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План работы сетевых сообществ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Муниципальный план работы сетевых сообществ (организация сетевого взаимодействия школ по выявленной проблематике).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Участие в сетевых проектах и программах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Договоры о сетевом взаимодействии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2.2.7 по осуществлению научно-методического сопровождения педагогических работников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1. Наличие модели научно-методического сопровождения педагогических работников.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highlight w:val="yellow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2. Доля педагогических работников </w:t>
            </w:r>
            <w:proofErr w:type="gramStart"/>
            <w:r w:rsidRPr="00091A56">
              <w:rPr>
                <w:rFonts w:cs="Times New Roman"/>
                <w:color w:val="00B050"/>
                <w:sz w:val="20"/>
                <w:szCs w:val="20"/>
              </w:rPr>
              <w:t>края</w:t>
            </w:r>
            <w:proofErr w:type="gramEnd"/>
            <w:r w:rsidRPr="00091A56">
              <w:rPr>
                <w:rFonts w:cs="Times New Roman"/>
                <w:color w:val="00B050"/>
                <w:sz w:val="20"/>
                <w:szCs w:val="20"/>
              </w:rPr>
              <w:t xml:space="preserve"> для которых </w:t>
            </w:r>
            <w:r w:rsidRPr="00091A56">
              <w:rPr>
                <w:rFonts w:cs="Times New Roman"/>
                <w:color w:val="00B050"/>
                <w:sz w:val="20"/>
                <w:szCs w:val="20"/>
              </w:rPr>
              <w:lastRenderedPageBreak/>
              <w:t>разработаны индивидуальные образовательные маршруты на основе диагностики профессиональных компетенций и / или выявления профессиональных дефицитов.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 xml:space="preserve">1. Осуществление методической поддержки педагогов (в том числе наличие в МО супервизоров, </w:t>
            </w:r>
            <w:proofErr w:type="spell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тьюторов</w:t>
            </w:r>
            <w:proofErr w:type="spell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, наставников)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Доля педагогов, в отношении которых осуществляется НМС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2. Наличие </w:t>
            </w:r>
            <w:proofErr w:type="spellStart"/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Наличие</w:t>
            </w:r>
            <w:proofErr w:type="spellEnd"/>
            <w:proofErr w:type="gram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программ профессионального развития педагогов в 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Механизмы: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Региональный уровень: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Подготовка специалистов распределенной методической сети (в том числе, супервизоров); 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 xml:space="preserve">Документы: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Региональный план разработки и реализации ИОМ.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Развитие практик </w:t>
            </w:r>
            <w:proofErr w:type="gram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педагогической</w:t>
            </w:r>
            <w:proofErr w:type="gram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супервизии</w:t>
            </w:r>
            <w:proofErr w:type="spellEnd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тьюторства</w:t>
            </w:r>
            <w:proofErr w:type="spellEnd"/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Организация горизонтального обучения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Организация р</w:t>
            </w:r>
            <w:r w:rsidRPr="00091A56">
              <w:rPr>
                <w:rFonts w:cs="Times New Roman"/>
                <w:sz w:val="20"/>
                <w:szCs w:val="20"/>
              </w:rPr>
              <w:t>еализации ИОМ и ИОП педагога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Список кандидатов для подготовки (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тьюторов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, наставников, супервизоров) методической сети для реализации ИОМ (ресурсное картирование).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Положение о горизонтальном обучении.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План деятельности МС (УО). 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Планы подготовки специалистов распределенной методической сети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091A56">
              <w:rPr>
                <w:rFonts w:cs="Times New Roman"/>
                <w:sz w:val="20"/>
                <w:szCs w:val="20"/>
              </w:rPr>
              <w:t>Супервизорское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тьюторское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сопровождение педагогов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Планы подготовки специалистов распределенной методической сети для реализации ИОМ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2.2.8 По участию в конкурсах проф</w:t>
            </w:r>
            <w:proofErr w:type="gramStart"/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.м</w:t>
            </w:r>
            <w:proofErr w:type="gramEnd"/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астерства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</w:rPr>
            </w:pPr>
            <w:r w:rsidRPr="00091A56">
              <w:rPr>
                <w:rFonts w:cs="Times New Roman"/>
                <w:color w:val="00B050"/>
                <w:sz w:val="20"/>
                <w:szCs w:val="20"/>
              </w:rPr>
              <w:t>1. Проведение региональных конкурсов в соответствии с календарем мероприятий.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Доля педагогов, принявших участие в конкурсах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профмастерства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(«Учитель года», «Мой лучший урок»).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Доля педагогов, повысивших статус (наставник, методист, эксперт и др.).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Доля педагогов, вошедших в число победителей и призеров конкурсов регионального уровня.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 Доля ОО,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педагоги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которых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включены в конкурсное движение.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 Доля педагогов из числа конкурсантов, получивших профессиональный рост.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 Доля ОО,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которых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проводятся конкурсы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профмастерства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1. Доля педагогов, принявших участие в конкурсах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профмастерства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(за последние три года).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Наличие конкурсных мероприятий в ОО.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3.Доля педагогов, из числа конкурсантов, включенных в кадровый резерв и (или) в перечень кадров для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распределенной методической сети.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 Доля педагогов, вовлеченных в конкурсы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профмастерства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в ОО.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Механизмы: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Календарь мероприятий, направленных на развитие проф. мастерства.</w:t>
            </w:r>
          </w:p>
          <w:p w:rsidR="007E1D92" w:rsidRPr="004E40F4" w:rsidRDefault="007E1D92" w:rsidP="00091A56">
            <w:pPr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4E40F4">
              <w:rPr>
                <w:rFonts w:cs="Times New Roman"/>
                <w:b/>
                <w:color w:val="FF0000"/>
                <w:sz w:val="20"/>
                <w:szCs w:val="20"/>
              </w:rPr>
              <w:t xml:space="preserve">Муниципальный уровень: </w:t>
            </w:r>
          </w:p>
          <w:p w:rsidR="007E1D92" w:rsidRPr="004E40F4" w:rsidRDefault="007E1D92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4E40F4">
              <w:rPr>
                <w:rFonts w:cs="Times New Roman"/>
                <w:color w:val="FF0000"/>
                <w:sz w:val="20"/>
                <w:szCs w:val="20"/>
              </w:rPr>
              <w:t xml:space="preserve">Участие в региональных этапах профессиональных конкурсов 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4E40F4" w:rsidRDefault="007E1D92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4E40F4">
              <w:rPr>
                <w:rFonts w:cs="Times New Roman"/>
                <w:color w:val="FF0000"/>
                <w:sz w:val="20"/>
                <w:szCs w:val="20"/>
              </w:rPr>
              <w:t xml:space="preserve">План УО в части конкурсов (календарь </w:t>
            </w:r>
            <w:r w:rsidRPr="004E40F4">
              <w:rPr>
                <w:rFonts w:cs="Times New Roman"/>
                <w:color w:val="FF0000"/>
                <w:sz w:val="20"/>
                <w:szCs w:val="20"/>
              </w:rPr>
              <w:lastRenderedPageBreak/>
              <w:t xml:space="preserve">муниципальных этапов профессиональных конкурсов). </w:t>
            </w:r>
          </w:p>
          <w:p w:rsidR="007E1D92" w:rsidRPr="004E40F4" w:rsidRDefault="007E1D92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4E40F4">
              <w:rPr>
                <w:rFonts w:cs="Times New Roman"/>
                <w:color w:val="FF0000"/>
                <w:sz w:val="20"/>
                <w:szCs w:val="20"/>
              </w:rPr>
              <w:t>Рекомендации педагогов, ставших победителями и призерами прошлых лет (мастер-классы, тренинги, семинары, консультации и др.) новым конкурсантам</w:t>
            </w:r>
          </w:p>
          <w:p w:rsidR="007E1D92" w:rsidRPr="004E40F4" w:rsidRDefault="007E1D92" w:rsidP="00091A56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4E40F4">
              <w:rPr>
                <w:rFonts w:cs="Times New Roman"/>
                <w:color w:val="FF0000"/>
                <w:sz w:val="20"/>
                <w:szCs w:val="20"/>
              </w:rPr>
              <w:t>Включение победителей и призеров в горизонтальное обучение.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Приказы об организации и проведении конкурсов проф. мастерства.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Положения о конкурсах проф. мастерства.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Ресурсная карта: педагоги, участвовавшие в конкурсном движении.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Выявление педагогов, имеющих потенциал для участия в конкурсах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Положения о конкурсах проф. мастерства (в том числе с описанием деятельности по выявлению педагогов, имеющих потенциал для участия в конкурсах).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Приказы об организации и проведении конкурсов проф. мастерства.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 по сопровождению конкурсантов (закрепление на административном уровне)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2.2.9 по повышению квалификации педагогов на основе выявленных проф</w:t>
            </w:r>
            <w:proofErr w:type="gramStart"/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.д</w:t>
            </w:r>
            <w:proofErr w:type="gramEnd"/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ефицитов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strike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1. Доля программ ПК, разработанных с учетом диагностики профессиональных дефицитов педагогов.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Доля организаций, осуществляющих ПК на основе ИОМ.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2.Доля педагогов, имеющих ИОМ и прошедших ПК в соответствии с ИОМ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1.Доля педагогов, имеющих ИОМ и прошедших ПК в соответствии с ИОМ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Региональный уровень: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Разработка программ ПК с учетом диагностики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проф. дефицитов.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Диагностика на входе в программы ПК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lastRenderedPageBreak/>
              <w:t>Муниципальный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Муниципальный заказ на ПК с учетом ИОМ педагога, составленного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на основе диагностики проф. дефицитов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Соглашения на ПК.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Заказ на ПК с учетом ИОМ педагога, составленного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на основе диагностики проф. дефицитов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Соглашения на ПК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 xml:space="preserve">Региональный уровень: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Разработка программ с учетом диагностики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проф. дефицитов.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Диагностика на входе в программы ПК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Муниципальный заказ на ПК с учетом ИОМ педагога, составленного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на основе диагностики проф. дефицитов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Соглашения на ПК.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Заказ на ПК с учетом ИОМ педагога, составленного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на основе диагностики проф. дефицитов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Положение о МР в 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2.2.10 по выявлению запроса педагогов на повышение квалификации и профессиональное развитие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1. Наличие исследований</w:t>
            </w:r>
            <w:r w:rsidRPr="00091A56">
              <w:rPr>
                <w:rFonts w:eastAsia="Times New Roman" w:cs="Times New Roman"/>
                <w:strike/>
                <w:color w:val="00B050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запроса педагогов на ПК и профессиональное развитие.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Доля педагогов, заявившихся на ПК в соответствии с собственным запросом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1. Доля педагогов, заявившихся на ПК в соответствии с собственным запросом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Исследование запроса педагогов на ПК и проф. развитие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Аналитическая справка по результатам исследования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Муниципальный заказ на ПК с учетом выявленного запроса педагогов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 xml:space="preserve">Документы: 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Соглашение на ПК.                                                                   </w:t>
            </w:r>
            <w:r w:rsidRPr="00091A56">
              <w:rPr>
                <w:rFonts w:eastAsia="Times New Roman" w:cs="Times New Roman"/>
                <w:b/>
                <w:color w:val="000000"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jc w:val="both"/>
              <w:rPr>
                <w:rFonts w:eastAsia="Times New Roman" w:cs="Times New Roman"/>
                <w:b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Заказ на ПК с учетом выявленного запроса педагогов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091A56">
              <w:rPr>
                <w:rFonts w:cs="Times New Roman"/>
                <w:b/>
                <w:color w:val="FF0000"/>
                <w:sz w:val="20"/>
                <w:szCs w:val="20"/>
              </w:rPr>
              <w:t>2.2.11 по осуществлению профессиональной переподготовки по образовательным программам педагогической направленности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 xml:space="preserve">1. </w:t>
            </w:r>
            <w:r w:rsidRPr="00091A56">
              <w:rPr>
                <w:rFonts w:eastAsia="Times New Roman" w:cs="Times New Roman"/>
                <w:bCs/>
                <w:color w:val="00B050"/>
                <w:sz w:val="20"/>
                <w:szCs w:val="20"/>
              </w:rPr>
              <w:t>Доля программ ПП</w:t>
            </w: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, разработанных с учетом потребностей региона.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1.Доля педагогов, проходящих ПП в соответствии с вакансиями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1.Доля педагогов, проходящих ПП в соответствии с вакансиями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Механизмы: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Региональный уровень: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Прогноз потребности региона в педагогах.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B05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Разработка программ ПП </w:t>
            </w:r>
            <w:r w:rsidRPr="00091A56">
              <w:rPr>
                <w:rFonts w:eastAsia="Times New Roman" w:cs="Times New Roman"/>
                <w:color w:val="00B050"/>
                <w:sz w:val="20"/>
                <w:szCs w:val="20"/>
              </w:rPr>
              <w:t>с учетом потребностей региона.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Муниципальный уровень: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Прогноз потребности муниципалитета в педагогах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Документы: 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Соглашения о ПК.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Договор о целевом обучении. 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Школьный уровень: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Заказ на ПП педагогов в соответствии с потребностями ОО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Дополнительные соглашения к трудовым договорам о профессиональной переподготовке педагогов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color w:val="000000"/>
                <w:sz w:val="20"/>
                <w:szCs w:val="20"/>
              </w:rPr>
              <w:t>План ПП педагогов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  <w:vAlign w:val="center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  <w:vAlign w:val="center"/>
          </w:tcPr>
          <w:p w:rsidR="007E1D92" w:rsidRPr="00091A56" w:rsidRDefault="007E1D92" w:rsidP="00091A5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3583" w:type="dxa"/>
            <w:vAlign w:val="center"/>
          </w:tcPr>
          <w:p w:rsidR="007E1D92" w:rsidRPr="00091A56" w:rsidRDefault="007E1D92" w:rsidP="00091A56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E1D92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2.3. Система организации воспитания и </w:t>
            </w:r>
            <w:proofErr w:type="gramStart"/>
            <w:r w:rsidRPr="00091A56">
              <w:rPr>
                <w:rFonts w:cs="Times New Roman"/>
                <w:b/>
                <w:sz w:val="20"/>
                <w:szCs w:val="20"/>
              </w:rPr>
              <w:t>социализации</w:t>
            </w:r>
            <w:proofErr w:type="gramEnd"/>
            <w:r w:rsidRPr="00091A56">
              <w:rPr>
                <w:rFonts w:cs="Times New Roman"/>
                <w:b/>
                <w:sz w:val="20"/>
                <w:szCs w:val="20"/>
              </w:rPr>
              <w:t xml:space="preserve"> обучающихся </w:t>
            </w:r>
            <w:r w:rsidRPr="00091A56">
              <w:rPr>
                <w:rFonts w:cs="Times New Roman"/>
                <w:b/>
                <w:sz w:val="20"/>
                <w:szCs w:val="20"/>
              </w:rPr>
              <w:softHyphen/>
              <w:t xml:space="preserve"> В.В. </w:t>
            </w:r>
            <w:proofErr w:type="spellStart"/>
            <w:r w:rsidRPr="00091A56">
              <w:rPr>
                <w:rFonts w:cs="Times New Roman"/>
                <w:b/>
                <w:sz w:val="20"/>
                <w:szCs w:val="20"/>
              </w:rPr>
              <w:t>Никуленков</w:t>
            </w:r>
            <w:proofErr w:type="spellEnd"/>
            <w:r w:rsidRPr="00091A56">
              <w:rPr>
                <w:rFonts w:cs="Times New Roman"/>
                <w:b/>
                <w:sz w:val="20"/>
                <w:szCs w:val="20"/>
              </w:rPr>
              <w:t>, Л.И. Игумнова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- 2.3.1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о реализации программ воспитания и социализации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  <w:highlight w:val="white"/>
              </w:rPr>
            </w:pPr>
            <w:r w:rsidRPr="00091A56">
              <w:rPr>
                <w:rFonts w:eastAsia="Times New Roman" w:cs="Times New Roman"/>
                <w:sz w:val="20"/>
                <w:szCs w:val="20"/>
                <w:highlight w:val="white"/>
              </w:rPr>
              <w:t>1. Проект краевой концепции развития воспитания.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  <w:highlight w:val="white"/>
              </w:rPr>
            </w:pPr>
            <w:r w:rsidRPr="00091A56">
              <w:rPr>
                <w:rFonts w:eastAsia="Times New Roman" w:cs="Times New Roman"/>
                <w:sz w:val="20"/>
                <w:szCs w:val="20"/>
                <w:highlight w:val="white"/>
              </w:rPr>
              <w:t xml:space="preserve">2. Проект Комплекса мер по реализации стратегии развития воспитания в РФ до 2025 года и краевой концепции развития </w:t>
            </w:r>
            <w:r w:rsidRPr="00091A56">
              <w:rPr>
                <w:rFonts w:eastAsia="Times New Roman" w:cs="Times New Roman"/>
                <w:sz w:val="20"/>
                <w:szCs w:val="20"/>
                <w:highlight w:val="white"/>
              </w:rPr>
              <w:lastRenderedPageBreak/>
              <w:t>воспитания.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 Региональный проект «Патриотическое воспитание граждан РФ».</w:t>
            </w: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lastRenderedPageBreak/>
              <w:t>1. к апрелю 2021 г Доля школ, разработавших проект рабочей программы воспитания (далее РПВ) в крае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 1.09 – Доля школ, утвердивших РПВ в крае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 1.09 – Доля школ, проведших экспертизу РПВ в крае.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к апрелю 2021 г Количество школ муниципалитета, разработавших проекты РПВ в муниципалитете.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 1.09 – Количество школ муниципалитета, утвердивших РПВ.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- к 1.09 – количество школ муниципалитета, проведших экспертизу РПВ.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Наличие РПВ, (включая: определение целей и задач с учетом региональных документов,  набор вариативных и инвариантных модулей),  самоанализа реализации РПВ (инструмент оценки эффективности реализации)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,к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алендарный план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lastRenderedPageBreak/>
              <w:t>реализации РПВ).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Действия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Разработка рабочей программы воспитания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Экспертиза рабочих программ воспитания.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Муниципальный уровень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приказ о проведении экспертизы РПВ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- протоколы и экспертные заключения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по итогам экспертизы РПВ.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приказ о создании рабочей группы по разработке РПВ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приказ об утверждении РПВ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экспертное заключение.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2.3.2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о развитию </w:t>
            </w:r>
            <w:proofErr w:type="spellStart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добровольничества</w:t>
            </w:r>
            <w:proofErr w:type="spellEnd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волонтерства</w:t>
            </w:r>
            <w:proofErr w:type="spellEnd"/>
            <w:r w:rsidRPr="00091A56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1.Доля образовательных организаций, имеющих добровольческие (волонтерские) объединения в общем числе ОО.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2. Доля школьников, участвующих в деятельности </w:t>
            </w:r>
            <w:proofErr w:type="spellStart"/>
            <w:r w:rsidRPr="00091A56">
              <w:rPr>
                <w:rFonts w:eastAsia="Times New Roman"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(волонтерских) объединений по направлениям.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Количество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, волонтерских объединений, действующих вне ОО в крае.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1.Доля образовательных организаций, имеющих добровольческие (волонтерские) объединения в общем числе ОО муниципалитета.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2. Доля школьников, участвующих в деятельности </w:t>
            </w:r>
            <w:proofErr w:type="spellStart"/>
            <w:r w:rsidRPr="00091A56">
              <w:rPr>
                <w:rFonts w:eastAsia="Times New Roman"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(волонтерских) объединений по направлениям.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Количество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, волонтерских объединений, действующих вне ОО в муниципалитете.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Количество школьников, участвующих в деятельности </w:t>
            </w:r>
            <w:proofErr w:type="spellStart"/>
            <w:r w:rsidRPr="00091A56">
              <w:rPr>
                <w:rFonts w:eastAsia="Times New Roman"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(волонтерских объединений).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2.Количество добровольческих (волонтерских) акций.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Деятельность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Организация деятельности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объединений.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 на всех уровнях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Положения о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объединениях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Планы работы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добровольнических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объединений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Приказы (положения) о проведении акций.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2.3.3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по развитию детских общественных объединений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1.Количество детских общественных объединений, действующих на региональном уровне.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Доля муниципалитетов, в которых действуют детские общественные объединения краевого и муниципального уровней.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3. Количество школ, имеющих органы ученического самоуправления.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4. Количество обучающихся включенных в деятельность органов ученического самоуправления.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1.Количество детских общественных объединений на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муниципальном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включая органы ученического самоуправления.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Доля детей в муниципалитете, вовлеченных в деятельность общественных объединений, включая органы ученического самоуправления.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Наличие соответствующих модулей в РПВ,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Количество обучающихся, вовлеченных в деятельность муниципальных и краевых общественных объединений.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Деятельность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Организация деятельности детских общественных объединений вне школы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Организация взаимодействия школы и детских общественных объединений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Реализация рабочих программ воспитания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Документы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Муниципальный уровень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 - положения (другие документы), определяющие деятельность детских общественных объединений на территории муниципалитета, утвержденные планы работы.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Школьный уровень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Утвержденная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РПВ /проект.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2.3.4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по профилактике безнадзорности и правонарушений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Динамика «доли правонарушений», совершенных несовершеннолетними в общем числе правонарушений (данные предоставляет МВД) в том числе по отдельным видам правонарушений.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Доля школ, участвующих в социально-психологическом тестировании.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3. Количество учащихся, прошедших социально-психологическое тестирование.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Количество несовершеннолетних, состоящих на всех видах учета (КДН, ОПДН, </w:t>
            </w:r>
            <w:proofErr w:type="spellStart"/>
            <w:r w:rsidRPr="00091A56">
              <w:rPr>
                <w:rFonts w:eastAsia="Times New Roman" w:cs="Times New Roman"/>
                <w:sz w:val="20"/>
                <w:szCs w:val="20"/>
              </w:rPr>
              <w:t>внутришкольный</w:t>
            </w:r>
            <w:proofErr w:type="spellEnd"/>
            <w:r w:rsidRPr="00091A56">
              <w:rPr>
                <w:rFonts w:eastAsia="Times New Roman" w:cs="Times New Roman"/>
                <w:sz w:val="20"/>
                <w:szCs w:val="20"/>
              </w:rPr>
              <w:t>).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Количество несовершеннолетних, состоящих на всех видах учета, совершивших правонарушения в период реализации комплексной индивидуальной программы реабилитации (КИПР), в том числе в каникулярное время.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3. Количество несовершеннолетних, повторно попавших на учет (все виды учета).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4. Доля несовершеннолетних, состоящих на (всех видах учетах) учета, охваченных дополнительным образованием.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5. Доля несовершеннолетних, охваченных дополнительным образованием.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6. Количество учащихся, прошедших социально-психологическое тестирование.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7. Количество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систематически (более 30%) пропускающих занятия без уважительной причины.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Количество учащихся состоящих на внутреннем профилактическом учете.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2. Количество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состоящих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на учете, охваченных дополнительным образованием, волонтерской деятельностью.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Количество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>, прошедших социально-психологическое тестирование.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Деятельность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Разработка и реализация комплексных программ реабилитации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Разработка и реализация в рамках дополнительного образования образовательных программ, направленных на просвещение в области права, безопасного поведения и т.п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2.3.6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 xml:space="preserve">по учету </w:t>
            </w:r>
            <w:proofErr w:type="gramStart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, для которых русский язык не является родным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с неродным русским языком.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Количество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с неродным русским языком (в разрезе распределения по школам).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Количество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с неродным русским языком.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2. Доля обучающихся с неродным русским языком, для которых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выстроены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ИОМ, консультационное, психолого-педагогическое сопровождение.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3. Доля обучающихся с неродным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lastRenderedPageBreak/>
              <w:t>русским языком, с семьями которых выстроено конструктивное взаимодействие.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Деятельность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Документы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Муниципальный уровень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Школьный уровень</w:t>
            </w:r>
            <w:r w:rsidRPr="00091A56">
              <w:rPr>
                <w:rFonts w:eastAsia="Times New Roman"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2.3.7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по учету несовершеннолетних обучающихся, охваченных различными формами деятельности в период каникулярного отдыха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 вовлеченных в различные формы деятельности в каникулярный период.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вовлеченных в различные формы деятельности в каникулярный период (в разрезе распределения по школам).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Доля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обучающихся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вовлеченных в различные формы деятельности в каникулярный период.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b/>
                <w:sz w:val="20"/>
                <w:szCs w:val="20"/>
              </w:rPr>
            </w:pP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Деятельность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- организация различных форм деятельности для обучающихся в каникулярный период на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муниципальном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>,</w:t>
            </w:r>
          </w:p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школьном</w:t>
            </w:r>
            <w:proofErr w:type="gramEnd"/>
            <w:r w:rsidRPr="00091A56">
              <w:rPr>
                <w:rFonts w:eastAsia="Times New Roman" w:cs="Times New Roman"/>
                <w:sz w:val="20"/>
                <w:szCs w:val="20"/>
              </w:rPr>
              <w:t xml:space="preserve"> уровнях.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2.3.8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по подготовке кадров по приоритетным направлениям воспитания и социализации обучающихся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 Приоритетные направления определены в комплексе мер.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Количество педагогов, прошедших повышение квалификации (в разрезе направлений).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Количество педагогов муниципалитета, прошедших повышение квалификации в соответствии с приоритетными направлениями, обозначенными в комплексе мер.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Деятельность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Реализация программ повышения квалификации.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Региональный уровень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Комплекс мер по реализации стратегии развития воспитания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Соглашения КК ИПК с муниципалитетами о ПК (муниципальный заказ)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Отчеты о ПК.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Соглашения КК ИПК с муниципалитетами о ПК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План ПК специалистов (муниципальный уровень).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2.3.9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eastAsia="Times New Roman" w:cs="Times New Roman"/>
                <w:b/>
                <w:sz w:val="20"/>
                <w:szCs w:val="20"/>
              </w:rPr>
              <w:t>по эффективности деятельности педагогических работников по классному руководству (2021)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Наличие МО руководителей ШМО классных руководителей на муниципальном уровне.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 Наличие муниципальных МО (школ и т.п.) заместителей директоров по воспитательной работе.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1.Наличие школьных методических объединений классных руководителей.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в рамках ШСОКО (в зависимости от сформулированных в рамках ШСОКО результатов) возможные варианты: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1. Динамика личностных </w:t>
            </w:r>
            <w:r w:rsidRPr="00091A56">
              <w:rPr>
                <w:rFonts w:eastAsia="Times New Roman" w:cs="Times New Roman"/>
                <w:sz w:val="20"/>
                <w:szCs w:val="20"/>
              </w:rPr>
              <w:lastRenderedPageBreak/>
              <w:t xml:space="preserve">результатов, 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>2. Динамика удовлетворенности родителей классным руководством,</w:t>
            </w:r>
          </w:p>
          <w:p w:rsidR="007E1D92" w:rsidRPr="00091A56" w:rsidRDefault="007E1D92" w:rsidP="00091A56">
            <w:pPr>
              <w:widowControl w:val="0"/>
              <w:rPr>
                <w:rFonts w:eastAsia="Times New Roman"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3. Динамика уровня развития классного коллектива,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eastAsia="Times New Roman" w:cs="Times New Roman"/>
                <w:sz w:val="20"/>
                <w:szCs w:val="20"/>
              </w:rPr>
              <w:t xml:space="preserve">4. </w:t>
            </w:r>
            <w:proofErr w:type="gramStart"/>
            <w:r w:rsidRPr="00091A56">
              <w:rPr>
                <w:rFonts w:eastAsia="Times New Roman" w:cs="Times New Roman"/>
                <w:sz w:val="20"/>
                <w:szCs w:val="20"/>
              </w:rPr>
              <w:t>Анализ эффективности реализации модуля РПВ “Классное руководство”).</w:t>
            </w:r>
            <w:proofErr w:type="gramEnd"/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Деятельность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Организация методических объединений педагогов по вопросам воспитания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Реализация модуля «Классное руководство» в РПВ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Реализация ШСОКО в части формирования личностных результатов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Документы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Муниципальный уровень: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Положение о деятельности МО руководителей ШМО классных руководителей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Школьный уровень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Приказы о назначении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кл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.р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>уководителей</w:t>
            </w:r>
            <w:proofErr w:type="spell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Приказы о стимулировании классных руководителей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E1D92" w:rsidRPr="00091A56" w:rsidTr="00AB0A62">
        <w:tc>
          <w:tcPr>
            <w:tcW w:w="15352" w:type="dxa"/>
            <w:gridSpan w:val="5"/>
            <w:shd w:val="clear" w:color="auto" w:fill="C6D9F1" w:themeFill="text2" w:themeFillTint="33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 xml:space="preserve">2.4. Система мониторинга качества дошкольного образования – И.А. </w:t>
            </w:r>
            <w:proofErr w:type="spellStart"/>
            <w:r w:rsidRPr="00091A56">
              <w:rPr>
                <w:rFonts w:cs="Times New Roman"/>
                <w:b/>
                <w:sz w:val="20"/>
                <w:szCs w:val="20"/>
              </w:rPr>
              <w:t>Яценко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2.4.1.Качество образовательных программ дошкольного образования</w:t>
            </w:r>
          </w:p>
        </w:tc>
      </w:tr>
      <w:tr w:rsidR="007E1D92" w:rsidRPr="00091A56" w:rsidTr="008C6082">
        <w:tc>
          <w:tcPr>
            <w:tcW w:w="2043" w:type="dxa"/>
            <w:vMerge w:val="restart"/>
          </w:tcPr>
          <w:p w:rsidR="007E1D92" w:rsidRPr="00091A56" w:rsidRDefault="007E1D92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1.Постановление Правительства Красноярского края от 30.09.2013 № 508-п «Об утверждении государственной программы Красноярского края «Развитие образования» </w:t>
            </w:r>
            <w:r w:rsidRPr="00091A56">
              <w:rPr>
                <w:rFonts w:asciiTheme="minorHAnsi" w:hAnsiTheme="minorHAnsi"/>
                <w:i/>
                <w:iCs/>
                <w:color w:val="000000"/>
                <w:sz w:val="20"/>
                <w:szCs w:val="20"/>
              </w:rPr>
              <w:t>(с изменениями на 29 декабря 2020 года);</w:t>
            </w:r>
          </w:p>
          <w:p w:rsidR="007E1D92" w:rsidRPr="00091A56" w:rsidRDefault="007E1D92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>2.Региональная концепция управления качеством образования (проект);</w:t>
            </w:r>
          </w:p>
          <w:p w:rsidR="007E1D92" w:rsidRPr="00091A56" w:rsidRDefault="007E1D92" w:rsidP="00091A56">
            <w:pPr>
              <w:pStyle w:val="a6"/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3.Программа развития КГАУ ДПО «Красноярский краевой институт повышения квалификации и профессиональной </w:t>
            </w:r>
            <w:r w:rsidRPr="00091A56">
              <w:rPr>
                <w:rFonts w:asciiTheme="minorHAnsi" w:hAnsiTheme="minorHAnsi"/>
                <w:color w:val="000000"/>
                <w:sz w:val="20"/>
                <w:szCs w:val="20"/>
              </w:rPr>
              <w:lastRenderedPageBreak/>
              <w:t>переподготовки работников образования».</w:t>
            </w: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1.Наличие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 ДО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качества ООП ДОО </w:t>
            </w:r>
            <w:r w:rsidRPr="00091A56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МСОК ДО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качества ООП ДОО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во ВСОК ДОО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качества ООП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1.Определение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качества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корректировка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качества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Управления образования о разработке/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корректировке муниципальной 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2.Положение о 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корректировка ВСОК ДОО с учетом муниципальных показателей, характеризующих обеспечение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качества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 разработке/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корректировке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2.Положение о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7E1D92" w:rsidRPr="00091A56" w:rsidTr="008C6082">
        <w:tc>
          <w:tcPr>
            <w:tcW w:w="2043" w:type="dxa"/>
            <w:vMerge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улучшения качества ООП ДОО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ДОО системы работы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улучшению качества ООП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определенных показателей (раздел поддержка реализации ООП)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3.Проведение экспертизы ООП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4.Подготовка экспертных заключений с адресными рекомендациями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улучшению качества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(раздел качество ООП)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3.Приказ Управления образования о проведении экспертизы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4.Экспертные заключения с адресными рекомендациями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 Приказ УО о внесении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5.1. 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 (раздел качество ООП)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4.Внесение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дополнений в ООП ДОО с учетом адресных рекомендаций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(раздел качество ООП)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ДОО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4.Приказ о внесении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дополнений в 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4.1.ООП ДОО в актуальной редакции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5.Приказ ДОО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(раздел качество ООП)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2.4.2 Качество содержания образовательной деятельности в ДОО (социально-коммуникативное развитие, познавательное развитие, речевое развитие, художественно-эстетическое развитие, физическое развитие)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региональной СОК ДО показателей, характеризующих качество содержания образовательной деятельности в ДОО</w:t>
            </w:r>
            <w:r w:rsidRPr="00091A56">
              <w:rPr>
                <w:rFonts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МСОК ДО показателей, характеризующих качество содержания образовательной деятельности в ДОО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во ВСОК ДОО показателей, характеризующих качество содержания образовательной деятельности в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1.Определение показателей, характеризующих качество содержания образовательной деятельности в 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корректировка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разработанных показателей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Управления образования о разработке/ корректировке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2.Положение о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 / корректировка ВСОК ДОО с учетом муниципальных показателей, характеризующих качество содержания образовательной деятельности в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 разработке/ корректировке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2.Положение о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МСО системы работы по повышению качества содержания образовательной деятельности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ДОО системы работы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улучшению качества содержания образовательной деятельности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2.Определение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целей повышения качества содержания образовательной деятельности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на основе выявленных ДОО дефицитов и с учетом региональных/ муниципальных приоритетов/ специфики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резолюции Августовской конференции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2.Проведение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 в рамках проведения ВСОК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2.Аналитический отчет о результатах проведения ВСОК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3.Разработка/корректировка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определенных целей (раздел содержание образовательной деятельности)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3.1.План/дорожная карта по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Разработка/ корректировка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3.Приказ ДОО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4.Выявление лучших практик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4Приказ УО о проведении конференции / фестиваля / экспертизы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4.1.Выдача экспертного заключения с рекомендациями для включения практики в РАОП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4.Участие педагогов ДОО в различных конференциях,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>фестивале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инновационных практик, экспертизе образовательных практик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4.Сертификат участника, экспертное заключение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5.Организация раб/творческих групп с целью проработки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дифицитарных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направлений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 УО о создании раб/творческих групп с указанием целей деятельности/утверждении плана работы раб/творческих групп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5.Организация раб/творческих групп с целью проработки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дифицитарных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направлений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 ДОО о создании раб/творческой группы с указанием целей деятельности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6.Организация/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сопровождение работы региональных, федеральных инновационных площадок, ГБП,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стажировочных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площадок по различным направлениям с целью тиражирования лучших практик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6.Приказ УО об утверждении списка учреждений, ведущих инновационную деятельность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6.Участие в заявочной кампании на присвоение статуса инновационной площадки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6.Приказы различного уровня о присвоении статуса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7.Ежегодный отчет МСО о результатах анализа состояния и перспектив развития системы образования (в рамках ежегодного мониторинга системы образования постановление Правительства РФ от 05.08.2013 №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662)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 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 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(приказ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Минобрнауки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РФ от 14.06.2013 № 462)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8.Внесение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проведенного анализа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8.Приказ УО о внесении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8.1. План/ 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8.Внесение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8.1. Внесение изменений/дополнений в Программу развития ДОО (пп7 п3 </w:t>
            </w:r>
            <w:proofErr w:type="spellStart"/>
            <w:proofErr w:type="gramStart"/>
            <w:r w:rsidRPr="00091A56">
              <w:rPr>
                <w:rFonts w:cs="Times New Roman"/>
                <w:sz w:val="20"/>
                <w:szCs w:val="20"/>
              </w:rPr>
              <w:t>ст</w:t>
            </w:r>
            <w:proofErr w:type="spellEnd"/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28 Закона об образовании в РФ)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8.Приказ ДОО о внесении изменений/дополнений в план/дорожную карту, Программу развития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8.1. План/  дорожная карта, Программа развития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2.4.3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Качество образовательных условий в ДОО (кадровые условия, развивающая предметно-пространственная среда, психолого-педагогические </w:t>
            </w: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условия)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 ДО показателей, характеризующих 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МСОК ДО показателей, характеризующих 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во ВСОК ДОО показателей, характеризующих 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1.Определение показателей, характеризующих 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корректировка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разработанных показателей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Управления образования о разработке/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корректировке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2.Положение о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корректировка ВСОК ДОО с учетом муниципальных показателей, характеризующих качество образовательных условий в ДОО (кадровые условия, развивающая предметно-пространственная среда, психолого-педагогические условия)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 разработке/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корректировке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2.Положение о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2.4.3.1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b/>
                <w:sz w:val="20"/>
                <w:szCs w:val="20"/>
              </w:rPr>
              <w:t>Кадровые условия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Региональная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 предусматривает наличие  требований к профессиональной квалификации педагогических работников ДОО, соответствующих требованиям профессионального стандарта педагога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В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предусмотрены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требования к профессиональной квалификации педагогических работников ДОО, соответствующих требованиям профессионального стандарта педагога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1.Во ВСОК ДОО предусмотрены требования к профессиональной квалификации педагогических работников ДОО, соответствующих требованиям профессионального стандарта педагога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1.Включение в МСОК ДО требований к профессиональной квалификации педагогических работников ДОО, соответствующих требованиям профессионального стандарта педагога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1.Приказ УО об утверждении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МСОК ДО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1.Включение во ВСОК ДОО требований к профессиональной квалификации педагогических работников ДОО, соответствующих требованиям профессионального стандарта педагога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об утверждении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2.Предост-ие статистического отчета по форме 85-К в министерство образования Красноярского края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2.Статистический отчет по форме 85-К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2.Предоставление статистического отчета по форме 85-К в УО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2.Статистический отчет по форме 85-К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3.Утверждение штатного расписания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091A56">
              <w:rPr>
                <w:rFonts w:cs="Times New Roman"/>
                <w:sz w:val="20"/>
                <w:szCs w:val="20"/>
              </w:rPr>
              <w:t>3.Штатное расписание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утверждение должностных инструкций педагогических работников, описывающих требования к профессиональной квалификации педагогов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4.Приказ об утверждении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должностных инструкций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091A56">
              <w:rPr>
                <w:rFonts w:cs="Times New Roman"/>
                <w:sz w:val="20"/>
                <w:szCs w:val="20"/>
              </w:rPr>
              <w:t>4.1.Должностные инструкции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МСО системы методической работы по профессиональному развитию педагогических работников ДОО 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ДОО системы работы, обеспечивающей профессиональный рост и развитие педагогических работников, в том числе предусмотрено командное обучение педагогов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2.Определение целей повышения качества образовательных условий в части профессионального развития педагогов на основе выявленных ДОО дефицитов и с учетом региональных/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муниципальных приоритетов/ специфики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резолюции Августовской конференции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2.Определение во ВСОК показателей для проведения 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самооценки </w:t>
            </w:r>
            <w:r w:rsidRPr="00091A56">
              <w:rPr>
                <w:rFonts w:cs="Times New Roman"/>
                <w:sz w:val="20"/>
                <w:szCs w:val="20"/>
              </w:rPr>
              <w:t xml:space="preserve">профессиональной деятельности педагогов, </w:t>
            </w:r>
            <w:r w:rsidRPr="00091A56">
              <w:rPr>
                <w:rFonts w:cs="Times New Roman"/>
                <w:b/>
                <w:sz w:val="20"/>
                <w:szCs w:val="20"/>
              </w:rPr>
              <w:t xml:space="preserve">контроля </w:t>
            </w:r>
            <w:r w:rsidRPr="00091A56">
              <w:rPr>
                <w:rFonts w:cs="Times New Roman"/>
                <w:sz w:val="20"/>
                <w:szCs w:val="20"/>
              </w:rPr>
              <w:t>знания и понимания педагогами ДОО требований ФГОС ДО, требований к качеству образовательных процессов, РППС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2.Приказ ДОО о внесении изменений/дополнений во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2.1.Положение о ВСОК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корректировка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части профессионального развития педагогов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3.1.План/дорожная карта по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3.Организация/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проведение  процедур: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самооценки профессиональной деятельности педагогами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- контроля знания и понимания педагогами ДОО требований ФГОС ДО, требований к качеству образовательных процессов, РППС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3.Приказ ДОО о проведении процедур самооценки и контроля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4.Организация раб/творческих групп /методических объединений/семинаров с целью устранения/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минимизации профессиональных дефицитов педагогических работников, выявленных в ДОО муниципалитета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 Приказ УО о создании раб/творческих групп/методических объединений с указанием целей деятельности/утверждении плана работы раб/творческих групп/методических объединений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4.Изучение/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выявление профессиональных дефицитов педагогов ДОО на основе проведенного самоанализа и контроля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4.1Формирование в ДОО рабочих/творческих групп на основе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выявленных профессиональных дефицитов педагогов и с целью проработки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дифицитарных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направлений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4.2.Формирование корпоративного заказа на курсы повышения квалификации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4.Карта профессиональных дефицитов педагогов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4.1 Приказ ДОО о создании раб/творческой группы с указанием целей деятельности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4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>.2.Заявка на курсы.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5.Подготовка ежегодного отчета о результатах анализа состояния и перспектив развития системы образования/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профессиональное развитие педагогов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5.Ежегодный отчет МСО о результатах анализа состояния и перспектив развития системы образования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 Подготовка ежегодного отчета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/ аналитического отчета о реализации плана/дорожной карты по повышению качества ДО в ДО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О(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>раздел профессиональное развитие педагогов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 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lastRenderedPageBreak/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6.Внесение изменений/ 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проведенного анализа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6.Приказ УО о внесении изменений/ 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6.1. План/ 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актуальной редакции (раздел профессиональное развитие педагогов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6.Внесение изменений/ дополнений в 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профессиональное развитие педагогов ДОО)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6.1Внесение изменений/дополнений в Программу развития ДОО (раздел профессиональное развитие педагогов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6.Приказ ДОО о внесении изменений/дополнений в план/дорожную карту, Программу развития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6.1. План/ дорожная карта, Программа развития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2.4.3.2 Развивающая предметно-пространственная среда (РППС)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улучшения качества РППС ДОО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ДОО системы работы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улучшению качества РППС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 плана/дорожной карты по повышению качества РППС ДОО в МСО с учетом определенных показателей (раздел образовательные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условия)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УО об утверждении плана/дорожной карты по повышению качества РППС ДОО в МСО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1.1.План/дорожная карта по повышению качества РППС ДОО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 Разработка плана/дорожной карты по повышению качества РППС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об утверждении плана/дорожной карты по повышению качества РППС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 по повышению качества РППС в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2.Проведение муниципальной экспертизы РППС ДОО с учетом определенных показателей качества (в рамках приемки ДОО к началу учебного года)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Управления образования о проведении муниципальной экспертизы РППС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 Проведение внутренней экспертизы РППС ДОО с учетом определенных показателей качества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2.Приказ ДОО о проведении внутренней экспертизы РППС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Подготовка экспертных заключений для ДОО с адресными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рекомендациями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улучшению качества РППС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3.Экспертные заключения для ДОО с адресными рекомендациями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3.Составление плана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улучшению качества РППС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3.Приказ ДОО об утверждении плана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улучшению качества РППС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4.Подготовка аналитического отчета о реализации плана/дорожной карты по повышению качества ДО в МСО (раздел образовательные условия 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в части РППС)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4.Ежегодный отчет МСО о результатах анализа состояния и перспектив развития системы образования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Подготовка аналитического отчета о реализации плана/дорожной карты по повышению качества ДО в ДОО (раздел образовательные условия в части РППС)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 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5.Внесение изменений/ дополнений в план/дорожную карту по повышению качества ДО в МСО с учетом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проведенной экспертизы РППС (раздел образовательные условия) в части РППС) 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 Приказ УО о внесении изменений/ 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5.1. 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>дорожная карта по повышению качества ДО в МСО в актуальной редакции (раздел образовательные условия в части РППС)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5.Внесение изменений/ дополнений в план/дорожную  карту по повышению качества ДО в ДОО (раздел образовательные условия 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в части РППС)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5.1Внесение изменений/дополнений в Программу развития ДОО (раздел образовательные условия в части РППС)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 ДОО о внесении изменений/дополнений в план/дорожную карту, Программу развития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5.1. 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карта, Программа развития в актуальной редакции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2.4.3.3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b/>
                <w:sz w:val="20"/>
                <w:szCs w:val="20"/>
              </w:rPr>
              <w:t>Психолого-педагогические условия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улучшения качества психолого-педагогических условий в ДОО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ДОО системы работы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улучшению качества психолого-педагогических условий в ДОО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 плана/дорожной карты по повышению качества психолого-педагогических условий в ДОО муниципалитета с учетом определенных показателей (раздел образовательные условия)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УО об утверждении плана/дорожной карты по повышению качества психолого-педагогических условий в ДОО муниципалитета 1.1.План/дорожная карта по повышению качества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Разработка плана/дорожной карты по повышению качества психолого-педагогических условий в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об утверждении плана/дорожной карты по повышению качества психолого-педагогических условий 1.1.План/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 по повышению качества психолого-педагогических условий в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2.4.3.4 </w:t>
            </w:r>
            <w:r w:rsidRPr="00091A56">
              <w:rPr>
                <w:rFonts w:cs="Times New Roman"/>
                <w:b/>
                <w:sz w:val="20"/>
                <w:szCs w:val="20"/>
              </w:rPr>
              <w:t>Качество реализации адаптированных основных образовательных программ в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 Доля муниципалитетов, в которых разработана муниципальная модель инклюзивного образования в общем количестве муниципалитетов.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Доля ДОО,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которых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разработана модель инклюзивного образования в общем количестве ДОО.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муниципальной модели инклюзивного образования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модели инклюзивного образования на уровне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1.Разработка/корректировка муниципальной модели инклюзивного образования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УО об утверждении муниципальной модели инклюзивного образования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1.1.Муниципальная модель инклюзивного образования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1.Разработка/корректировка модели инклюзивного образования на уровне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ДОО об утверждении модели инклюзивного образования на уровне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1.1.Модель инклюзивного образования на уровне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региональной СОК показателей, характеризующих качество реализации АООП в ДОО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МСОК ДО показателей, характеризующих качество реализации АООП в ДОО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во ВСОК ДОО показателей, характеризующих качество реализации АООП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2.Включение в МСОК ДО показателей, характеризующих качество реализации АООП в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 МСОК ДО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2.Включение во ВСОК ДОО показателей, характеризующих качество реализации АООП 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2.Приказ ДОО об утверждении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улучшения качества реализации АООП в ДОО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3.Наличие в ДОО системы работы по совершенствованию/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улучшению качества реализации АООП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определенных показателей (раздел качество реализации АООП в ДОО)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 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3.Приказ ДОО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3.1.План/дорожная карта по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4.Проведение экспертизы качества реализации АООП в ДОО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4.Приказ Управления образования о проведении экспертизы АООП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5.Подготовка экспертных заключений с адресными рекомендациями по совершенствованию/ улучшению качества реализации АООП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5.Экспертные заключения с адресными рекомендациями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5.Внесение изменений/дополнений в АООП ДОО с учетом адресных рекомендаций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 о внесении изменений/дополнений в АООП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5.1.АООП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реализации АООП 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6.Ежегодный отчет МСО о результатах анализа состояния и перспектив развития системы образования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 Подготовка аналитического отчета о реализации плана/дорожной карты по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(раздел качество реализации АООП в ДОО)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 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7.Внесение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реализации АООП в ДОО)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7. Приказ УО о внесении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7.1. 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7.Внесение изменений/дополнений в 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реализации АООП в ДОО)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7.Приказ ДОО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реализации АООП в ДОО)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7.1. 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4.Наличие в МСО системы работы по организации сопровождения детей с ОВЗ и детей-инвалидов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4.Наличие в ДОО системы работы по организации сопровождения детей с ОВЗ и детей-инвалидов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4.Организация деятельности ТПМПК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4.Приказ/распоряжение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Администрации города об утверждении Положения о порядке работы ТПМПК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4.1.Положение о порядке работы ТПМПК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4.Организация деятельности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ППк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4.Приказ ДОО об утверждении Положения о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ППк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4.1. Положение о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ППк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5.Выявление потребности на открытие в МСО: групп компенсирующей, комбинированной направленности; консультационных пунктов для организации ранней помощи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5.Приказ/распоряжение Администрации города об утверждении муниципальной сети образовательных учреждений на новый учебный год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5.1.Приказ УО об утверждении списка ДОО, на базе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которых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открыты консультационные пункты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5.Подача заявки в УО на открытие в ДОО групп компенсирующей, комбинированной направленности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5.Приказ/распоряжение Администрации города об утверждении муниципальной сети образовательных учреждений на новый учебный год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6.Разработка/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корректировка АООП в соответствии с рекомендациями ТПМПК/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ППк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6.Приказ ДОО об утверждении АООП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7.1. АООП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2.4.5 Качество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 xml:space="preserve">1.Наличие в региональной СОК показателей, характеризующих качество взаимодействия с семьей </w:t>
            </w:r>
            <w:proofErr w:type="gramEnd"/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1.Наличие в МСОК ДО показателей, характеризующих качество взаимодействия с семьей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во ВСОК ДОО показателей, характеризующих качество взаимодействия с семьей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1.Включение в МСОК ДО показателей, характеризующих качество взаимодействия с семьей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УО об утверждении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МСОК ДО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1.Включение во ВСОК ДОО показателей, характеризующих качество взаимодействия с семьей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об утверждении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МСО системы работы по повышению качества взаимодействия с семьей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ДОО системы работы по повышению качества взаимодействия с семьей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определенных показателей (раздел качество взаимодействия с семьей)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Разработка плана/дорожной карты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ДОО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2.1.Создание в муниципалитете на базе ДОО консультационных пунктов, оказывающих родителям детей дошкольного возраста консультативную, методическую и психолого-педагогическую помощь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 Приказ УО об утверждении списка ДОО, на базе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которых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открыты консультационные пункты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2.1.Разработка/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утверждение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Положения/Порядка работы консультационного пункта/службы ранней помощи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2.1.1.Составление плана работы пункта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2.1.Приказ ДОО о разработке/утверждении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Положения/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Порядка работы консультационного пункта/службы ранней помощи, плана работы пункта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2.1.1.Положение/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Порядок работы консультационного пункта/службы ранней помощи, план работы пункта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2.2.Разработка комплекса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мероприятий, направленного на вовлечение родителей в образовательный процесс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2.2.Приказ ДОО об утверждении комплекса мероприятий, направленного на вовлечение родителей в образовательный процесс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2.2.1.Комплекс мероприятий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2.3.Проведение ежегодного изучения мнения о качестве оказания муниципальных услуг (выполнения работ)  ДОО  муниципалитета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2.3.Постановление Администрации города об утверждении Порядка изучения мнения населения о качестве оказания муниципальных услуг (выполнения работ) муниципальными учреждениями города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 Порядок изучения мнения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2.3.2.Приказ УО об организации изучения мнения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2.3.3.Приказ УО об утверждении отчета по результатам организации изучения мнения (общий и в разрезе каждого учреждения)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2.3.4.Отчет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2.3.Проведение ежегодного изучения мнения о качестве оказания муниципальных услуг (выполнения работ) 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2.3.Приказ ДОО об организации изучения мнения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>2.3.1.Приказ ДОО об утверждении отчета по результатам организации изучения мнения 2.3.2.Отчет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взаимодействия с семьей)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2.4.Ежегодный отчет МСО о результатах анализа состояния и перспектив развития системы образования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 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(раздел качество взаимодействия с семьей)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2.5.Внесение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результатам изучения мнения (раздел качество взаимодействия с семьей)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 Приказ УО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2.5.1. 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2.5.Внесение изменений/дополнений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результатам изучения мнения (раздел качество взаимодействия с семьей)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2.5.Приказ ДОО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качество взаимодействия с семьей)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2.5.1. 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2.4.6</w:t>
            </w:r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b/>
                <w:sz w:val="20"/>
                <w:szCs w:val="20"/>
              </w:rPr>
              <w:t>Обеспечение здоровья, безопасности и качества услуг по присмотру и уходу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 показателей, характеризующих обеспечение в ДОО  безопасных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здоровьесберегающих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условий, качества присмотра и ухода за воспитанниками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МСОК ДО показателей, характеризующих 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обеспечение в ДОО  безопасных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здоровьесберегающих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условий, качества присмотра и ухода за воспитанниками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 Наличие во ВСОК показателей, характеризующих 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обеспечение в ДОО  безопасных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здоровьесберегающих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условий, качества присмотра и ухода за воспитанниками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1.Включение в МСОК ДО показателей, характеризующих 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обеспечение в ДОО  безопасных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здоровьесберегающих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условий, качества присмотра и ухода за воспитанниками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УО об утверждении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МСОК ДО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1.Включение во ВСОК ДОО показателей, характеризующих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обеспечение в ДОО  безопасных 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здоровьесберегающих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условий, качества присмотра и ухода за воспитанниками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об утверждении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МСО системы работы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</w:t>
            </w:r>
            <w:proofErr w:type="gramEnd"/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улучшению качества организационно-профилактических мероприятий в ДОО муниципалитета в части обеспечения здоровья воспитанников, безопасности и качества услуг по присмотру и уходу </w:t>
            </w:r>
          </w:p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2.Наличие в ДОО комплекса организационно-профилактических мероприятий, обеспечивающих сохранение здоровья воспитанников, безопасность и качество услуг по присмотру и уходу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с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учетом определенных показателей (раздел обеспечение здоровья, безопасности и качества услуг по присмотру и уходу)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УО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 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обеспечение здоровья, безопасности и качества услуг по присмотру и уходу)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ДОО об утверждении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2.1.Наличие в МСО системы работы по устранению/минимизации предписаний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2.1.Наличие системы работы по устранению/минимизации предписаний надзорных (контролирующих) органов на уровне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2.1.Разработка муниципальной целевой программы, предусматривающей выделение средств на устранение предписаний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2.1.Постановление/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распоряжение Администрации об утверждении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целевой программы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2.1.Участие ДОО в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грантовых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конкурсах/целевых программах (различного уровня) с целью привлечения средств на устранение предписаний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2.1.Постановление/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распоряжение о выделении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средств/об итогах целевого финансирования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2.2.Внесение изменений в муниципальную программу «Развитие образования »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2.2.Муниципальная программа «Развитие образования »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2.2.Внесение изменений/дополнений в Программу развития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2.2.Приказ ДОО о внесении изменений/дополнений в Программу развития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2.2.1.Программа развития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2.3.Разработка перспективного плана по устранению/минимизации предписаний надзорных (контролирующих) органов в ДОО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2.3.Приказ Управления образования об утверждении перспективного плана по устранению/минимизации предписаний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2.3.1.Перспективный план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2.3.Разработка перспективного плана по устранению/минимизации предписаний надзорных (контролирующих) органов в ДОО.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2.3.Приказ ДОО об утверждении перспективного плана по устранению/минимизации предписаний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2.3.1.Перспективный план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улучшения качества организационно-профилактических мероприятий в ДОО муниципалитета, обеспечивающих пожарную безопасность,  охрану труда, технику безопасности, антитеррористическую безопасность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2.2.Наличие в ДОО комплекса организационно-профилактических мероприятий, обеспечивающих в ДОО  пожарную безопасность, охрану труда, технику безопасности, антитеррористическую безопасность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2.2.Организация плановых проверок по обеспечению пожарной безопасности,  охраны труда, техники безопасности, антитеррористической безопасности в ДОО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2.2.Приказы/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распоряжения Администрации города/УО о проведении плановых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2.2.1.Акты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2.2.Выполнение комплекса мероприятий по устранению замечаний, выявленных во время проверок Администрации города, УО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2.2.Отчеты об устранении замечаний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2.2.1.Положительные заключения или акты устранения замечаний по итогам проверок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 Разработка ЛНА,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регламентирующих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обеспечение пожарной безопасности,  охраны труда, техники безопасности,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антитеррористической безопасности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2.3.Приказ ДОО об утверждении паспорта доступности/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безопасности ДОО/различных инструкций по безопасности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2.3.1.Паспорт доступности/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безопасности/инструкции по безопасности, охране труда, охране жизни и здоровья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восп-ов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2.4.Разработка и утверждение регламента/порядка действий в ЧС и НС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2.4.Приказ ДОО об утверждении регламента/порядка действий в ЧС и НС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2.4.1. Регламент/порядок действий в ЧС и НС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2.5.Составление графика проведения проверок знаний по охране труда, пожарной безопасности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2.5.Приказ ДОО об утверждении графиков проведения проверок знаний по охране труда, пожарной безопасности/акты о проверке знаний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2.5.1.График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улучшения качества организационно-профилактических мероприятий в ДОО муниципалитета, обеспечивающих сохранение здоровья воспитанников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2.3.Наличие в ДОО комплекса организационно-профилактических мероприятий, обеспечивающих сохранение здоровья воспитанников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2.3.Организация плановых проверок по обеспечению здоровья воспитанников  в ДОО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2.3.Приказы/распоряжения УО о проведении плановых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2.3.1.Акты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2.3.Заключение договора с медицинской организацией на оказание медицинских услуг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2.3.1Составление комплекса физкультурно-оздоровительных мероприятий, проводимых в ДОО для обеспечения здоровья воспитанников 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 Договор на оказание медицинских услуг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2.3.1.Приказ ДОО об утверждении комплекса физкультурно-оздоровительных мероприятий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2.3.2.Комплекс физкультурно-оздоровительных мероприятий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2.4.Наличие в МСО системы работы по организации мониторинга и поддержки совершенствования/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улучшения качества организационно-профилактических мероприятий в ДОО муниципалитета, обеспечивающих организацию присмотра и ухода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tabs>
                <w:tab w:val="left" w:pos="7901"/>
              </w:tabs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2.4.Наличие в ДОО комплекса организационно-профилактических мероприятий, обеспечивающих организацию присмотра и ухода за воспитанниками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2.4.Организация плановых проверок по обеспечению качества услуг по присмотру и уходу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2.4.Приказы/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распоряжения УО о проведении плановых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2.4.1.Акты проверок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2.4.Разработка ЛНА, регламентирующих в ДОО процедуры (совокупность процессов) ухода за воспитанниками/хозяйственно-бытового обслуживания воспитанников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 Приказы ДОО об утверждении Правил внутреннего распорядка воспитанников (раздел об осуществлении присмотра и ухода за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>воспитанниками)/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Регламента хозяйственно-бытового обслуживания воспитанников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2.4.1.Правила внутреннего распорядка воспитанников/регламент хозяйственно-бытового обслуживания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(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раздел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обеспечение здоровья, безопасности и качества услуг по присмотру и уходу)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2.5.Ежегодный отчет МСО о результатах анализа состояния и перспектив развития системы образования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(раздел обеспечение здоровья, безопасности и качества услуг по присмотру и уходу)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2.6.Внесение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результатам изучения мнения (раздел обеспечение здоровья, безопасности и качества услуг по присмотру и уходу)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2.6. Приказ УО о внесении изменений/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дополнений в план/дорожную карту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2.6.1. План/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 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2.6.Внесение изменений/дополнений в 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результатам изучения мнения (раздел обеспечение здоровья, безопасности и качества услуг по присмотру и уходу)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2.6.Приказ ДОО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2.6.1. 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в актуальной редакции 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09" w:type="dxa"/>
            <w:gridSpan w:val="4"/>
          </w:tcPr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2.4.7. Качество управления в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региональной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СОК ДО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1.Наличие ВСОК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1.Разработка/корректировка МСОК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1.Приказ Управления образования о разработке/корректировке муниципальной 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1.1.Положение о  МСОК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1.Разработка/корректировка ВСОК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1.Приказ ДОО о разработке/корректировке ВСОК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1.1..Положение о ВСОК ДОО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2.Наличие в регионе программ ДПО в области управления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качеством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на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основе мониторинговых данных  </w:t>
            </w: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2.Наличие в МСО системы управления качеством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на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основе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мониторинговых данных  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2.Наличие в ДОО системы управления качеством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на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основе мониторинговых данных  </w:t>
            </w: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lastRenderedPageBreak/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2.Определение целей повышения </w:t>
            </w: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в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муниципалитете на основе выявленных ДОО дефицитов и с учетом региональных/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муниципальных приоритетов/ специфики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2.Приказ УО об утверждении резолюции Августовской конференции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2.Проведение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 в рамках проведения ВСОК/определение целей развития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2.Приказ ДОО о проведении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>/аналитический отчет о результатах проведения ВСОК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2.1.Разработка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2.1.Приказ УО о разработке/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 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2.1.Разработка/плана/дорожной 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2.1.Приказ ДОО о разработке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2.1.1. 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в актуальной редакции 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2.2.Ежегодный отчет МСО о результатах анализа состояния и перспектив развития системы образования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2.2.Подготовка аналитического отчета о реализации плана/дорожной карты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2.2.Ежегодный отчет ДОО о результатах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2.3.Внесение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2.3.Приказ УО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 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МСО в актуальной редакции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2.3.Внесение изменений/дополнений в план/дорожную 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2.3.Приказ ДОО о внесении изменений/дополнений в план/дорожную карту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lastRenderedPageBreak/>
              <w:t xml:space="preserve">2.3. 1.План/дорожная карта по повышению качества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ДО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в ДОО в актуальной редакции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2.4.Разработка/внесение изменений/дополнений в Программу развития ДОО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2.4.Приказ ДОО о разработке/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091A56">
              <w:rPr>
                <w:rFonts w:cs="Times New Roman"/>
                <w:sz w:val="20"/>
                <w:szCs w:val="20"/>
              </w:rPr>
              <w:t>внесении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изменений/дополнений в Программу развития ДОО 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2.5.Проведение процедуры защиты Программ развития ДОО на уровне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2.5.Приказ УО о сроках </w:t>
            </w:r>
            <w:proofErr w:type="gramStart"/>
            <w:r w:rsidRPr="00091A56">
              <w:rPr>
                <w:rFonts w:cs="Times New Roman"/>
                <w:sz w:val="20"/>
                <w:szCs w:val="20"/>
              </w:rPr>
              <w:t>проведения процедуры защиты Программ развития</w:t>
            </w:r>
            <w:proofErr w:type="gramEnd"/>
            <w:r w:rsidRPr="00091A56">
              <w:rPr>
                <w:rFonts w:cs="Times New Roman"/>
                <w:sz w:val="20"/>
                <w:szCs w:val="20"/>
              </w:rPr>
              <w:t xml:space="preserve"> ДОО на уровне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ДОО</w:t>
            </w:r>
            <w:r w:rsidRPr="00091A56">
              <w:rPr>
                <w:rFonts w:cs="Times New Roman"/>
                <w:sz w:val="20"/>
                <w:szCs w:val="20"/>
              </w:rPr>
              <w:t>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2.5.Защита Программы развития ДОО на уровне муниципалитета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2.5.Программа развития ДОО, согласованная с учредителем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Наличие в МСО системы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рейтингования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ДОО муниципалитета по результатам качества управленческой деятельности</w:t>
            </w: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Муниципалитет</w:t>
            </w:r>
            <w:r w:rsidRPr="00091A56">
              <w:rPr>
                <w:rFonts w:cs="Times New Roman"/>
                <w:sz w:val="20"/>
                <w:szCs w:val="20"/>
              </w:rPr>
              <w:t xml:space="preserve">: 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 xml:space="preserve">Определение направлений, показателей и механизмов подведения итогов </w:t>
            </w:r>
            <w:proofErr w:type="spellStart"/>
            <w:r w:rsidRPr="00091A56">
              <w:rPr>
                <w:rFonts w:cs="Times New Roman"/>
                <w:sz w:val="20"/>
                <w:szCs w:val="20"/>
              </w:rPr>
              <w:t>рейтингования</w:t>
            </w:r>
            <w:proofErr w:type="spellEnd"/>
            <w:r w:rsidRPr="00091A56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7E1D92" w:rsidRPr="00091A56" w:rsidRDefault="007E1D92" w:rsidP="00091A56">
            <w:pPr>
              <w:rPr>
                <w:rFonts w:cs="Times New Roman"/>
                <w:b/>
                <w:sz w:val="20"/>
                <w:szCs w:val="20"/>
              </w:rPr>
            </w:pPr>
            <w:r w:rsidRPr="00091A56">
              <w:rPr>
                <w:rFonts w:cs="Times New Roman"/>
                <w:b/>
                <w:sz w:val="20"/>
                <w:szCs w:val="20"/>
              </w:rPr>
              <w:t>Документы:</w:t>
            </w:r>
          </w:p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  <w:r w:rsidRPr="00091A56">
              <w:rPr>
                <w:rFonts w:cs="Times New Roman"/>
                <w:sz w:val="20"/>
                <w:szCs w:val="20"/>
              </w:rPr>
              <w:t>Приказ УО об утверждении рейтинга</w:t>
            </w:r>
          </w:p>
        </w:tc>
      </w:tr>
      <w:tr w:rsidR="007E1D92" w:rsidRPr="00091A56" w:rsidTr="008C6082">
        <w:tc>
          <w:tcPr>
            <w:tcW w:w="204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70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46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83" w:type="dxa"/>
          </w:tcPr>
          <w:p w:rsidR="007E1D92" w:rsidRPr="00091A56" w:rsidRDefault="007E1D92" w:rsidP="00091A56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441898" w:rsidRPr="00091A56" w:rsidRDefault="00441898" w:rsidP="00091A56">
      <w:pPr>
        <w:spacing w:after="0" w:line="240" w:lineRule="auto"/>
        <w:rPr>
          <w:sz w:val="20"/>
          <w:szCs w:val="20"/>
        </w:rPr>
      </w:pPr>
    </w:p>
    <w:p w:rsidR="00441898" w:rsidRPr="00091A56" w:rsidRDefault="00441898" w:rsidP="00091A56">
      <w:pPr>
        <w:spacing w:after="0" w:line="240" w:lineRule="auto"/>
        <w:rPr>
          <w:sz w:val="20"/>
          <w:szCs w:val="20"/>
        </w:rPr>
      </w:pPr>
    </w:p>
    <w:sectPr w:rsidR="00441898" w:rsidRPr="00091A56" w:rsidSect="00587A1C">
      <w:pgSz w:w="16838" w:h="11906" w:orient="landscape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504"/>
    <w:multiLevelType w:val="hybridMultilevel"/>
    <w:tmpl w:val="D2A48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AC42D5"/>
    <w:multiLevelType w:val="hybridMultilevel"/>
    <w:tmpl w:val="EA6E0B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147C24"/>
    <w:multiLevelType w:val="hybridMultilevel"/>
    <w:tmpl w:val="6A2465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D74A67"/>
    <w:multiLevelType w:val="hybridMultilevel"/>
    <w:tmpl w:val="CCC40E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65228E"/>
    <w:multiLevelType w:val="hybridMultilevel"/>
    <w:tmpl w:val="FB22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8903D7"/>
    <w:multiLevelType w:val="hybridMultilevel"/>
    <w:tmpl w:val="AC2495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D0B70"/>
    <w:multiLevelType w:val="hybridMultilevel"/>
    <w:tmpl w:val="D5F477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302EFA"/>
    <w:multiLevelType w:val="hybridMultilevel"/>
    <w:tmpl w:val="CE54EC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C332CF"/>
    <w:multiLevelType w:val="hybridMultilevel"/>
    <w:tmpl w:val="AE185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682EBC"/>
    <w:multiLevelType w:val="hybridMultilevel"/>
    <w:tmpl w:val="7990E7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FE2A95"/>
    <w:multiLevelType w:val="hybridMultilevel"/>
    <w:tmpl w:val="A142D5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03411F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FEAA4F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8A60D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022079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EC48336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85A89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C2A6C0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1DEC6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>
    <w:nsid w:val="311121F2"/>
    <w:multiLevelType w:val="hybridMultilevel"/>
    <w:tmpl w:val="19C4E99A"/>
    <w:lvl w:ilvl="0" w:tplc="F4EA3F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3F76B9"/>
    <w:multiLevelType w:val="multilevel"/>
    <w:tmpl w:val="176E21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2023837"/>
    <w:multiLevelType w:val="hybridMultilevel"/>
    <w:tmpl w:val="884A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6B7F05"/>
    <w:multiLevelType w:val="hybridMultilevel"/>
    <w:tmpl w:val="66F06B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7E22B25"/>
    <w:multiLevelType w:val="multilevel"/>
    <w:tmpl w:val="AF3895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3ACD7D3D"/>
    <w:multiLevelType w:val="hybridMultilevel"/>
    <w:tmpl w:val="D46A83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CB4005C"/>
    <w:multiLevelType w:val="hybridMultilevel"/>
    <w:tmpl w:val="8C6A5E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235256B"/>
    <w:multiLevelType w:val="hybridMultilevel"/>
    <w:tmpl w:val="4638379A"/>
    <w:lvl w:ilvl="0" w:tplc="CC38290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C25F1A"/>
    <w:multiLevelType w:val="hybridMultilevel"/>
    <w:tmpl w:val="CC686A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42163A2"/>
    <w:multiLevelType w:val="hybridMultilevel"/>
    <w:tmpl w:val="E3A00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4437F22"/>
    <w:multiLevelType w:val="hybridMultilevel"/>
    <w:tmpl w:val="AF8C0D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2265B5"/>
    <w:multiLevelType w:val="hybridMultilevel"/>
    <w:tmpl w:val="1924D9C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01570D"/>
    <w:multiLevelType w:val="hybridMultilevel"/>
    <w:tmpl w:val="158873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61C684A"/>
    <w:multiLevelType w:val="hybridMultilevel"/>
    <w:tmpl w:val="EA704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6282BE1"/>
    <w:multiLevelType w:val="hybridMultilevel"/>
    <w:tmpl w:val="81EE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BF637D"/>
    <w:multiLevelType w:val="hybridMultilevel"/>
    <w:tmpl w:val="28FE0A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EF5041"/>
    <w:multiLevelType w:val="hybridMultilevel"/>
    <w:tmpl w:val="19AAC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8B21DCD"/>
    <w:multiLevelType w:val="hybridMultilevel"/>
    <w:tmpl w:val="1388CD14"/>
    <w:lvl w:ilvl="0" w:tplc="94FE7B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0D96C9D"/>
    <w:multiLevelType w:val="hybridMultilevel"/>
    <w:tmpl w:val="C1346954"/>
    <w:lvl w:ilvl="0" w:tplc="1AB4C5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42E2A"/>
    <w:multiLevelType w:val="hybridMultilevel"/>
    <w:tmpl w:val="AA46A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6C3392"/>
    <w:multiLevelType w:val="hybridMultilevel"/>
    <w:tmpl w:val="6742DF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C5A2B28"/>
    <w:multiLevelType w:val="hybridMultilevel"/>
    <w:tmpl w:val="59B4E3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EE12669"/>
    <w:multiLevelType w:val="hybridMultilevel"/>
    <w:tmpl w:val="E2BE17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0C35686"/>
    <w:multiLevelType w:val="hybridMultilevel"/>
    <w:tmpl w:val="3EF6D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D628D1"/>
    <w:multiLevelType w:val="hybridMultilevel"/>
    <w:tmpl w:val="1AA6C6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FE0BC3"/>
    <w:multiLevelType w:val="hybridMultilevel"/>
    <w:tmpl w:val="C748C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5E07CD"/>
    <w:multiLevelType w:val="hybridMultilevel"/>
    <w:tmpl w:val="2708EB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287DF1"/>
    <w:multiLevelType w:val="hybridMultilevel"/>
    <w:tmpl w:val="D1CC2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BD0605"/>
    <w:multiLevelType w:val="hybridMultilevel"/>
    <w:tmpl w:val="59F226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27B20A1"/>
    <w:multiLevelType w:val="hybridMultilevel"/>
    <w:tmpl w:val="82AA5B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419390F"/>
    <w:multiLevelType w:val="hybridMultilevel"/>
    <w:tmpl w:val="79E26D3C"/>
    <w:lvl w:ilvl="0" w:tplc="CC38290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ADC"/>
    <w:multiLevelType w:val="hybridMultilevel"/>
    <w:tmpl w:val="478656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AE1DC5"/>
    <w:multiLevelType w:val="hybridMultilevel"/>
    <w:tmpl w:val="A4FCC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D2B3E75"/>
    <w:multiLevelType w:val="hybridMultilevel"/>
    <w:tmpl w:val="CBAABB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39"/>
  </w:num>
  <w:num w:numId="5">
    <w:abstractNumId w:val="5"/>
  </w:num>
  <w:num w:numId="6">
    <w:abstractNumId w:val="20"/>
  </w:num>
  <w:num w:numId="7">
    <w:abstractNumId w:val="44"/>
  </w:num>
  <w:num w:numId="8">
    <w:abstractNumId w:val="23"/>
  </w:num>
  <w:num w:numId="9">
    <w:abstractNumId w:val="21"/>
  </w:num>
  <w:num w:numId="10">
    <w:abstractNumId w:val="2"/>
  </w:num>
  <w:num w:numId="11">
    <w:abstractNumId w:val="11"/>
  </w:num>
  <w:num w:numId="12">
    <w:abstractNumId w:val="34"/>
  </w:num>
  <w:num w:numId="13">
    <w:abstractNumId w:val="14"/>
  </w:num>
  <w:num w:numId="14">
    <w:abstractNumId w:val="38"/>
  </w:num>
  <w:num w:numId="15">
    <w:abstractNumId w:val="43"/>
  </w:num>
  <w:num w:numId="16">
    <w:abstractNumId w:val="9"/>
  </w:num>
  <w:num w:numId="17">
    <w:abstractNumId w:val="30"/>
  </w:num>
  <w:num w:numId="18">
    <w:abstractNumId w:val="10"/>
  </w:num>
  <w:num w:numId="19">
    <w:abstractNumId w:val="6"/>
  </w:num>
  <w:num w:numId="20">
    <w:abstractNumId w:val="36"/>
  </w:num>
  <w:num w:numId="21">
    <w:abstractNumId w:val="35"/>
  </w:num>
  <w:num w:numId="22">
    <w:abstractNumId w:val="0"/>
  </w:num>
  <w:num w:numId="23">
    <w:abstractNumId w:val="7"/>
  </w:num>
  <w:num w:numId="24">
    <w:abstractNumId w:val="16"/>
  </w:num>
  <w:num w:numId="25">
    <w:abstractNumId w:val="29"/>
  </w:num>
  <w:num w:numId="26">
    <w:abstractNumId w:val="37"/>
  </w:num>
  <w:num w:numId="27">
    <w:abstractNumId w:val="24"/>
  </w:num>
  <w:num w:numId="28">
    <w:abstractNumId w:val="4"/>
  </w:num>
  <w:num w:numId="29">
    <w:abstractNumId w:val="25"/>
  </w:num>
  <w:num w:numId="30">
    <w:abstractNumId w:val="17"/>
  </w:num>
  <w:num w:numId="31">
    <w:abstractNumId w:val="13"/>
  </w:num>
  <w:num w:numId="32">
    <w:abstractNumId w:val="18"/>
  </w:num>
  <w:num w:numId="33">
    <w:abstractNumId w:val="41"/>
  </w:num>
  <w:num w:numId="34">
    <w:abstractNumId w:val="19"/>
  </w:num>
  <w:num w:numId="35">
    <w:abstractNumId w:val="28"/>
  </w:num>
  <w:num w:numId="36">
    <w:abstractNumId w:val="42"/>
  </w:num>
  <w:num w:numId="37">
    <w:abstractNumId w:val="32"/>
  </w:num>
  <w:num w:numId="38">
    <w:abstractNumId w:val="33"/>
  </w:num>
  <w:num w:numId="39">
    <w:abstractNumId w:val="8"/>
  </w:num>
  <w:num w:numId="40">
    <w:abstractNumId w:val="31"/>
  </w:num>
  <w:num w:numId="41">
    <w:abstractNumId w:val="26"/>
  </w:num>
  <w:num w:numId="42">
    <w:abstractNumId w:val="22"/>
  </w:num>
  <w:num w:numId="43">
    <w:abstractNumId w:val="40"/>
  </w:num>
  <w:num w:numId="44">
    <w:abstractNumId w:val="1"/>
  </w:num>
  <w:num w:numId="45">
    <w:abstractNumId w:val="27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1898"/>
    <w:rsid w:val="00001DE3"/>
    <w:rsid w:val="00002CC6"/>
    <w:rsid w:val="0003414D"/>
    <w:rsid w:val="00075286"/>
    <w:rsid w:val="00083B1E"/>
    <w:rsid w:val="00091A56"/>
    <w:rsid w:val="000E3E37"/>
    <w:rsid w:val="000E60D4"/>
    <w:rsid w:val="000F0FC7"/>
    <w:rsid w:val="000F441E"/>
    <w:rsid w:val="0010611B"/>
    <w:rsid w:val="00133D3C"/>
    <w:rsid w:val="00154F21"/>
    <w:rsid w:val="00166AEC"/>
    <w:rsid w:val="00175120"/>
    <w:rsid w:val="00184525"/>
    <w:rsid w:val="00184E0D"/>
    <w:rsid w:val="00185635"/>
    <w:rsid w:val="00192390"/>
    <w:rsid w:val="001B1B1C"/>
    <w:rsid w:val="001F1B63"/>
    <w:rsid w:val="001F65B1"/>
    <w:rsid w:val="00201610"/>
    <w:rsid w:val="00205D29"/>
    <w:rsid w:val="00225531"/>
    <w:rsid w:val="00240A18"/>
    <w:rsid w:val="00260789"/>
    <w:rsid w:val="0027173C"/>
    <w:rsid w:val="002A28C1"/>
    <w:rsid w:val="002D0AB0"/>
    <w:rsid w:val="002D7704"/>
    <w:rsid w:val="00312FBE"/>
    <w:rsid w:val="00325B2D"/>
    <w:rsid w:val="003904D6"/>
    <w:rsid w:val="00395500"/>
    <w:rsid w:val="003A2329"/>
    <w:rsid w:val="003B0E86"/>
    <w:rsid w:val="003C6410"/>
    <w:rsid w:val="003C6E06"/>
    <w:rsid w:val="003F5B2E"/>
    <w:rsid w:val="003F6158"/>
    <w:rsid w:val="00401A54"/>
    <w:rsid w:val="00410652"/>
    <w:rsid w:val="004273C2"/>
    <w:rsid w:val="00441898"/>
    <w:rsid w:val="00455D41"/>
    <w:rsid w:val="00457B91"/>
    <w:rsid w:val="004812EF"/>
    <w:rsid w:val="004C43EA"/>
    <w:rsid w:val="004E40F4"/>
    <w:rsid w:val="004F4342"/>
    <w:rsid w:val="00514DAA"/>
    <w:rsid w:val="0052157B"/>
    <w:rsid w:val="00537448"/>
    <w:rsid w:val="00551AC0"/>
    <w:rsid w:val="0055253B"/>
    <w:rsid w:val="005613F4"/>
    <w:rsid w:val="0056506B"/>
    <w:rsid w:val="00585EB1"/>
    <w:rsid w:val="00587A1C"/>
    <w:rsid w:val="005A7790"/>
    <w:rsid w:val="005B1B00"/>
    <w:rsid w:val="005B3FA0"/>
    <w:rsid w:val="005D01ED"/>
    <w:rsid w:val="005E4BA8"/>
    <w:rsid w:val="0067678A"/>
    <w:rsid w:val="006814B5"/>
    <w:rsid w:val="00684A62"/>
    <w:rsid w:val="006960B6"/>
    <w:rsid w:val="006C301D"/>
    <w:rsid w:val="006E34B5"/>
    <w:rsid w:val="006F37DF"/>
    <w:rsid w:val="00737293"/>
    <w:rsid w:val="007575BA"/>
    <w:rsid w:val="0077331D"/>
    <w:rsid w:val="0077480C"/>
    <w:rsid w:val="00784946"/>
    <w:rsid w:val="00797E00"/>
    <w:rsid w:val="007A6069"/>
    <w:rsid w:val="007B3716"/>
    <w:rsid w:val="007D6344"/>
    <w:rsid w:val="007D7977"/>
    <w:rsid w:val="007E1D92"/>
    <w:rsid w:val="007F25FA"/>
    <w:rsid w:val="007F7445"/>
    <w:rsid w:val="008029F1"/>
    <w:rsid w:val="008030A4"/>
    <w:rsid w:val="008033E8"/>
    <w:rsid w:val="0080542F"/>
    <w:rsid w:val="00835296"/>
    <w:rsid w:val="00862041"/>
    <w:rsid w:val="00876362"/>
    <w:rsid w:val="00877DB1"/>
    <w:rsid w:val="008807FA"/>
    <w:rsid w:val="0089414C"/>
    <w:rsid w:val="008C6082"/>
    <w:rsid w:val="008D08C7"/>
    <w:rsid w:val="008E5FD0"/>
    <w:rsid w:val="008E7523"/>
    <w:rsid w:val="00904CDB"/>
    <w:rsid w:val="00914CE6"/>
    <w:rsid w:val="009239C4"/>
    <w:rsid w:val="00941A29"/>
    <w:rsid w:val="00957DE5"/>
    <w:rsid w:val="009C2C3F"/>
    <w:rsid w:val="009D419E"/>
    <w:rsid w:val="009F469C"/>
    <w:rsid w:val="009F6EAC"/>
    <w:rsid w:val="00A0139E"/>
    <w:rsid w:val="00A425B9"/>
    <w:rsid w:val="00A568BC"/>
    <w:rsid w:val="00A61149"/>
    <w:rsid w:val="00A804AF"/>
    <w:rsid w:val="00AA30E3"/>
    <w:rsid w:val="00AB0A62"/>
    <w:rsid w:val="00AB3A3B"/>
    <w:rsid w:val="00AB7FE4"/>
    <w:rsid w:val="00AC1C48"/>
    <w:rsid w:val="00AD5AB3"/>
    <w:rsid w:val="00B11731"/>
    <w:rsid w:val="00B23545"/>
    <w:rsid w:val="00B522ED"/>
    <w:rsid w:val="00B71C58"/>
    <w:rsid w:val="00BA60F7"/>
    <w:rsid w:val="00BB0AA1"/>
    <w:rsid w:val="00BB418D"/>
    <w:rsid w:val="00BB547F"/>
    <w:rsid w:val="00BC0B98"/>
    <w:rsid w:val="00BC5F1D"/>
    <w:rsid w:val="00BE1FA1"/>
    <w:rsid w:val="00BF6CC5"/>
    <w:rsid w:val="00C05C34"/>
    <w:rsid w:val="00C169E9"/>
    <w:rsid w:val="00C247BE"/>
    <w:rsid w:val="00C254B0"/>
    <w:rsid w:val="00C2619C"/>
    <w:rsid w:val="00C332A4"/>
    <w:rsid w:val="00C51F9A"/>
    <w:rsid w:val="00C54F12"/>
    <w:rsid w:val="00C830E5"/>
    <w:rsid w:val="00CD2EC8"/>
    <w:rsid w:val="00CF76D9"/>
    <w:rsid w:val="00D24BED"/>
    <w:rsid w:val="00D4196B"/>
    <w:rsid w:val="00D52F56"/>
    <w:rsid w:val="00D65FAD"/>
    <w:rsid w:val="00D66E88"/>
    <w:rsid w:val="00D90B77"/>
    <w:rsid w:val="00DA683D"/>
    <w:rsid w:val="00DA7DED"/>
    <w:rsid w:val="00DC59E4"/>
    <w:rsid w:val="00DC6F5E"/>
    <w:rsid w:val="00DD3EC0"/>
    <w:rsid w:val="00DE1D00"/>
    <w:rsid w:val="00DE425A"/>
    <w:rsid w:val="00E06870"/>
    <w:rsid w:val="00E15462"/>
    <w:rsid w:val="00E20386"/>
    <w:rsid w:val="00E25CD3"/>
    <w:rsid w:val="00E34444"/>
    <w:rsid w:val="00E54FE8"/>
    <w:rsid w:val="00E57BF6"/>
    <w:rsid w:val="00E845AD"/>
    <w:rsid w:val="00EA46C8"/>
    <w:rsid w:val="00EB574A"/>
    <w:rsid w:val="00EC03F7"/>
    <w:rsid w:val="00ED3273"/>
    <w:rsid w:val="00EE2BA4"/>
    <w:rsid w:val="00EE6F68"/>
    <w:rsid w:val="00EF2886"/>
    <w:rsid w:val="00EF682F"/>
    <w:rsid w:val="00F37D11"/>
    <w:rsid w:val="00F435CA"/>
    <w:rsid w:val="00F602F4"/>
    <w:rsid w:val="00F617B6"/>
    <w:rsid w:val="00F7266B"/>
    <w:rsid w:val="00F76C3E"/>
    <w:rsid w:val="00F94397"/>
    <w:rsid w:val="00FF7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unhideWhenUsed/>
    <w:rsid w:val="00E20386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Текст Знак"/>
    <w:basedOn w:val="a0"/>
    <w:link w:val="a4"/>
    <w:uiPriority w:val="99"/>
    <w:rsid w:val="00E20386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F4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3F6158"/>
    <w:pPr>
      <w:spacing w:after="0"/>
    </w:pPr>
    <w:rPr>
      <w:rFonts w:ascii="Arial" w:eastAsia="Arial" w:hAnsi="Arial" w:cs="Arial"/>
      <w:lang w:eastAsia="ru-RU"/>
    </w:rPr>
  </w:style>
  <w:style w:type="paragraph" w:styleId="a7">
    <w:name w:val="List Paragraph"/>
    <w:basedOn w:val="a"/>
    <w:uiPriority w:val="34"/>
    <w:qFormat/>
    <w:rsid w:val="00B11731"/>
    <w:pPr>
      <w:spacing w:after="160" w:line="259" w:lineRule="auto"/>
      <w:ind w:left="720"/>
      <w:contextualSpacing/>
    </w:pPr>
  </w:style>
  <w:style w:type="paragraph" w:customStyle="1" w:styleId="Style3">
    <w:name w:val="Style3"/>
    <w:basedOn w:val="a"/>
    <w:uiPriority w:val="99"/>
    <w:rsid w:val="008C60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84A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lck.ru/Tqeo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Tqe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73386-36DF-4C8F-81DF-75C282DA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101</Pages>
  <Words>24961</Words>
  <Characters>142282</Characters>
  <Application>Microsoft Office Word</Application>
  <DocSecurity>0</DocSecurity>
  <Lines>1185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166910</CharactersWithSpaces>
  <SharedDoc>false</SharedDoc>
  <HLinks>
    <vt:vector size="12" baseType="variant">
      <vt:variant>
        <vt:i4>5570570</vt:i4>
      </vt:variant>
      <vt:variant>
        <vt:i4>3</vt:i4>
      </vt:variant>
      <vt:variant>
        <vt:i4>0</vt:i4>
      </vt:variant>
      <vt:variant>
        <vt:i4>5</vt:i4>
      </vt:variant>
      <vt:variant>
        <vt:lpwstr>https://clck.ru/Tqeou</vt:lpwstr>
      </vt:variant>
      <vt:variant>
        <vt:lpwstr/>
      </vt:variant>
      <vt:variant>
        <vt:i4>5570570</vt:i4>
      </vt:variant>
      <vt:variant>
        <vt:i4>0</vt:i4>
      </vt:variant>
      <vt:variant>
        <vt:i4>0</vt:i4>
      </vt:variant>
      <vt:variant>
        <vt:i4>5</vt:i4>
      </vt:variant>
      <vt:variant>
        <vt:lpwstr>https://clck.ru/Tqeou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Китаева Ирина Антоновна</dc:creator>
  <cp:keywords/>
  <dc:description/>
  <cp:lastModifiedBy>Comp1</cp:lastModifiedBy>
  <cp:revision>1</cp:revision>
  <dcterms:created xsi:type="dcterms:W3CDTF">2021-04-20T08:28:00Z</dcterms:created>
  <dcterms:modified xsi:type="dcterms:W3CDTF">2021-04-22T04:37:00Z</dcterms:modified>
</cp:coreProperties>
</file>