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76" w:rsidRPr="00044005" w:rsidRDefault="00295476" w:rsidP="00A03BFD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="00D53284">
        <w:rPr>
          <w:rFonts w:eastAsia="BSEJM+TimesNewRomanPSMT"/>
          <w:b/>
          <w:bCs/>
          <w:sz w:val="28"/>
          <w:szCs w:val="28"/>
          <w:lang w:eastAsia="ru-RU"/>
        </w:rPr>
        <w:t xml:space="preserve">я муниципального этапа 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Pr="00044005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2021/2022 учеб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а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е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р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ри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ор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="00A03BFD">
        <w:rPr>
          <w:rFonts w:eastAsia="BSEJM+TimesNewRomanPSMT"/>
          <w:b/>
          <w:bCs/>
          <w:sz w:val="28"/>
          <w:szCs w:val="28"/>
          <w:lang w:eastAsia="ru-RU"/>
        </w:rPr>
        <w:t>и Емельяновского района</w:t>
      </w:r>
    </w:p>
    <w:p w:rsidR="00295476" w:rsidRPr="00044005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A03BFD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Всероссийская олимпиада школьников (ВсОШ) – самая известная, главная массовая и престижная олимпиада в стране. Ежегодно во ВсОШ принимают участие более 6 миллионов человек, и проводится она </w:t>
      </w:r>
      <w:r w:rsidR="00DC6219">
        <w:rPr>
          <w:rFonts w:eastAsiaTheme="minorHAnsi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044005">
        <w:rPr>
          <w:rFonts w:eastAsiaTheme="minorHAnsi"/>
          <w:sz w:val="28"/>
          <w:szCs w:val="28"/>
          <w:shd w:val="clear" w:color="auto" w:fill="FFFFFF"/>
        </w:rPr>
        <w:t>по 24 общеобразовательным предметам.</w:t>
      </w:r>
    </w:p>
    <w:p w:rsidR="00295476" w:rsidRPr="00A03BFD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sz w:val="28"/>
          <w:szCs w:val="28"/>
          <w:lang w:eastAsia="ru-RU"/>
        </w:rPr>
        <w:t>Система олимпиад служит популяризации наук и выявлению талантливых школьников.</w:t>
      </w:r>
      <w:r w:rsidRPr="00044005">
        <w:rPr>
          <w:rFonts w:eastAsiaTheme="minorHAnsi"/>
          <w:i/>
          <w:iCs/>
          <w:sz w:val="28"/>
          <w:szCs w:val="28"/>
          <w:shd w:val="clear" w:color="auto" w:fill="FFFFFF"/>
        </w:rPr>
        <w:t xml:space="preserve"> </w:t>
      </w:r>
      <w:r w:rsidRPr="00044005">
        <w:rPr>
          <w:sz w:val="28"/>
          <w:szCs w:val="28"/>
          <w:lang w:eastAsia="ru-RU"/>
        </w:rPr>
        <w:t xml:space="preserve">Чтобы победить в олимпиаде, будущему участнику приходится усердно заниматься. Необходимо изучать теорию </w:t>
      </w:r>
      <w:r w:rsidR="00790BA0">
        <w:rPr>
          <w:sz w:val="28"/>
          <w:szCs w:val="28"/>
          <w:lang w:eastAsia="ru-RU"/>
        </w:rPr>
        <w:br/>
      </w:r>
      <w:r w:rsidRPr="00044005">
        <w:rPr>
          <w:sz w:val="28"/>
          <w:szCs w:val="28"/>
          <w:lang w:eastAsia="ru-RU"/>
        </w:rPr>
        <w:t xml:space="preserve">и тренироваться в решении задач, что развивает интерес к предмету. </w:t>
      </w:r>
    </w:p>
    <w:p w:rsidR="00295476" w:rsidRPr="00044005" w:rsidRDefault="00295476" w:rsidP="00352E81">
      <w:pPr>
        <w:widowControl/>
        <w:shd w:val="clear" w:color="auto" w:fill="FFFFFF"/>
        <w:autoSpaceDE/>
        <w:autoSpaceDN/>
        <w:spacing w:before="120" w:after="120" w:line="360" w:lineRule="auto"/>
        <w:ind w:firstLine="851"/>
        <w:contextualSpacing/>
        <w:jc w:val="both"/>
        <w:rPr>
          <w:rFonts w:eastAsiaTheme="minorHAnsi"/>
          <w:sz w:val="28"/>
          <w:szCs w:val="28"/>
        </w:rPr>
      </w:pPr>
      <w:r w:rsidRPr="00044005">
        <w:rPr>
          <w:sz w:val="28"/>
          <w:szCs w:val="28"/>
          <w:lang w:eastAsia="ru-RU"/>
        </w:rPr>
        <w:t>Победители и призёры заключительного этапа олимпиады</w:t>
      </w:r>
      <w:r w:rsidR="002269DD" w:rsidRPr="00044005">
        <w:rPr>
          <w:sz w:val="28"/>
          <w:szCs w:val="28"/>
          <w:lang w:eastAsia="ru-RU"/>
        </w:rPr>
        <w:t xml:space="preserve"> </w:t>
      </w:r>
      <w:r w:rsidRPr="00044005">
        <w:rPr>
          <w:iCs/>
          <w:sz w:val="28"/>
          <w:szCs w:val="28"/>
          <w:lang w:eastAsia="ru-RU"/>
        </w:rPr>
        <w:t xml:space="preserve">без вступительных испытаний </w:t>
      </w:r>
      <w:proofErr w:type="gramStart"/>
      <w:r w:rsidRPr="00044005">
        <w:rPr>
          <w:sz w:val="28"/>
          <w:szCs w:val="28"/>
          <w:lang w:eastAsia="ru-RU"/>
        </w:rPr>
        <w:t>принимаются</w:t>
      </w:r>
      <w:proofErr w:type="gramEnd"/>
      <w:r w:rsidRPr="00044005">
        <w:rPr>
          <w:sz w:val="28"/>
          <w:szCs w:val="28"/>
          <w:lang w:eastAsia="ru-RU"/>
        </w:rPr>
        <w:t xml:space="preserve"> зачисляются в государственные </w:t>
      </w:r>
      <w:r w:rsidR="00352E81">
        <w:rPr>
          <w:sz w:val="28"/>
          <w:szCs w:val="28"/>
          <w:lang w:eastAsia="ru-RU"/>
        </w:rPr>
        <w:br/>
      </w:r>
      <w:r w:rsidRPr="00044005">
        <w:rPr>
          <w:sz w:val="28"/>
          <w:szCs w:val="28"/>
          <w:lang w:eastAsia="ru-RU"/>
        </w:rPr>
        <w:t xml:space="preserve">и муниципальные образовательные учреждения высшего профессионального образования в соответствии с профилем олимпиады. А также </w:t>
      </w:r>
      <w:r w:rsidRPr="00044005">
        <w:rPr>
          <w:rFonts w:eastAsiaTheme="minorHAnsi"/>
          <w:sz w:val="28"/>
          <w:szCs w:val="28"/>
        </w:rPr>
        <w:t xml:space="preserve">в </w:t>
      </w:r>
      <w:r w:rsidRPr="00044005">
        <w:rPr>
          <w:sz w:val="28"/>
          <w:szCs w:val="28"/>
          <w:lang w:eastAsia="ru-RU"/>
        </w:rPr>
        <w:t xml:space="preserve">рамках </w:t>
      </w:r>
      <w:hyperlink r:id="rId8" w:tooltip="Приоритетные национальные проекты" w:history="1">
        <w:r w:rsidRPr="00044005">
          <w:rPr>
            <w:sz w:val="28"/>
            <w:szCs w:val="28"/>
            <w:lang w:eastAsia="ru-RU"/>
          </w:rPr>
          <w:t>приоритетного национального проекта</w:t>
        </w:r>
      </w:hyperlink>
      <w:r w:rsidRPr="00044005">
        <w:rPr>
          <w:sz w:val="28"/>
          <w:szCs w:val="28"/>
          <w:lang w:eastAsia="ru-RU"/>
        </w:rPr>
        <w:t xml:space="preserve"> «Образование»</w:t>
      </w:r>
      <w:r w:rsidRPr="00044005">
        <w:rPr>
          <w:rFonts w:eastAsiaTheme="minorHAnsi"/>
          <w:sz w:val="28"/>
          <w:szCs w:val="28"/>
        </w:rPr>
        <w:t>, п</w:t>
      </w:r>
      <w:r w:rsidRPr="00044005">
        <w:rPr>
          <w:sz w:val="28"/>
          <w:szCs w:val="28"/>
          <w:lang w:eastAsia="ru-RU"/>
        </w:rPr>
        <w:t xml:space="preserve">обедителям </w:t>
      </w:r>
      <w:r w:rsidR="00735DB4">
        <w:rPr>
          <w:sz w:val="28"/>
          <w:szCs w:val="28"/>
          <w:lang w:eastAsia="ru-RU"/>
        </w:rPr>
        <w:br/>
      </w:r>
      <w:r w:rsidRPr="00044005">
        <w:rPr>
          <w:sz w:val="28"/>
          <w:szCs w:val="28"/>
          <w:lang w:eastAsia="ru-RU"/>
        </w:rPr>
        <w:t xml:space="preserve">и призёрам всероссийских олимпиад школьников присуждаются премии </w:t>
      </w:r>
      <w:r w:rsidR="005471FB">
        <w:rPr>
          <w:sz w:val="28"/>
          <w:szCs w:val="28"/>
          <w:lang w:eastAsia="ru-RU"/>
        </w:rPr>
        <w:br/>
      </w:r>
      <w:r w:rsidRPr="00044005">
        <w:rPr>
          <w:sz w:val="28"/>
          <w:szCs w:val="28"/>
          <w:lang w:eastAsia="ru-RU"/>
        </w:rPr>
        <w:t>для</w:t>
      </w:r>
      <w:r w:rsidRPr="00044005">
        <w:rPr>
          <w:rFonts w:eastAsiaTheme="minorHAnsi"/>
          <w:sz w:val="28"/>
          <w:szCs w:val="28"/>
        </w:rPr>
        <w:t xml:space="preserve"> поддержки талантливой молодёжи</w:t>
      </w:r>
      <w:r w:rsidR="0043406F" w:rsidRPr="00044005">
        <w:rPr>
          <w:rFonts w:eastAsiaTheme="minorHAnsi"/>
          <w:sz w:val="28"/>
          <w:szCs w:val="28"/>
        </w:rPr>
        <w:t>.</w:t>
      </w:r>
    </w:p>
    <w:p w:rsidR="0043406F" w:rsidRPr="00044005" w:rsidRDefault="0043406F" w:rsidP="00352E81">
      <w:pPr>
        <w:pStyle w:val="2"/>
        <w:tabs>
          <w:tab w:val="left" w:pos="426"/>
        </w:tabs>
        <w:spacing w:before="122" w:line="360" w:lineRule="auto"/>
        <w:ind w:left="0"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Используемые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понятия:</w:t>
      </w:r>
    </w:p>
    <w:p w:rsidR="0043406F" w:rsidRPr="00044005" w:rsidRDefault="0043406F" w:rsidP="00352E81">
      <w:pPr>
        <w:pStyle w:val="a3"/>
        <w:tabs>
          <w:tab w:val="left" w:pos="426"/>
        </w:tabs>
        <w:spacing w:before="127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Площадка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(задействованная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полностью</w:t>
      </w:r>
      <w:r w:rsidRPr="00044005">
        <w:rPr>
          <w:spacing w:val="8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или  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частично), на базе которой проводится олимпиада в соответствии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распорядительным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 управления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352E81">
      <w:pPr>
        <w:pStyle w:val="a3"/>
        <w:tabs>
          <w:tab w:val="left" w:pos="426"/>
        </w:tabs>
        <w:spacing w:before="2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Координатор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контроль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процессами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олимпиады 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соревновательные,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Локация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помещение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(аудитория,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участок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Испытание,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этапе.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участником.</w:t>
      </w:r>
    </w:p>
    <w:p w:rsidR="0043406F" w:rsidRPr="00044005" w:rsidRDefault="0043406F" w:rsidP="00352E81">
      <w:pPr>
        <w:pStyle w:val="a3"/>
        <w:tabs>
          <w:tab w:val="left" w:pos="426"/>
        </w:tabs>
        <w:spacing w:before="128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территории. Для школьного и муниципального этапов олимпиады организатором является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2"/>
          <w:sz w:val="28"/>
          <w:szCs w:val="28"/>
        </w:rPr>
        <w:t xml:space="preserve"> </w:t>
      </w:r>
      <w:r w:rsidR="00352E81">
        <w:rPr>
          <w:spacing w:val="-2"/>
          <w:sz w:val="28"/>
          <w:szCs w:val="28"/>
        </w:rPr>
        <w:br/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352E81">
      <w:pPr>
        <w:pStyle w:val="a3"/>
        <w:tabs>
          <w:tab w:val="left" w:pos="426"/>
        </w:tabs>
        <w:spacing w:before="74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отвечающее за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 проведения олимпиады.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Соревновательный тур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– процесс проведения олимпиады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по отдельному 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(часть испытания,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проводимая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непрерывно,</w:t>
      </w:r>
      <w:r w:rsidRPr="00044005">
        <w:rPr>
          <w:spacing w:val="-1"/>
          <w:sz w:val="28"/>
          <w:szCs w:val="28"/>
        </w:rPr>
        <w:t xml:space="preserve"> </w:t>
      </w:r>
      <w:r w:rsidR="005471FB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течение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времени).</w:t>
      </w:r>
    </w:p>
    <w:p w:rsidR="0043406F" w:rsidRPr="00044005" w:rsidRDefault="0043406F" w:rsidP="00352E81">
      <w:pPr>
        <w:pStyle w:val="2"/>
        <w:tabs>
          <w:tab w:val="left" w:pos="426"/>
        </w:tabs>
        <w:spacing w:before="124" w:line="360" w:lineRule="auto"/>
        <w:ind w:left="0"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Сокращения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аббревиатуры:</w:t>
      </w:r>
    </w:p>
    <w:p w:rsidR="0043406F" w:rsidRPr="00044005" w:rsidRDefault="0043406F" w:rsidP="00352E81">
      <w:pPr>
        <w:pStyle w:val="a3"/>
        <w:tabs>
          <w:tab w:val="left" w:pos="426"/>
        </w:tabs>
        <w:spacing w:before="127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="00352E81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Интернет-ресурс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интегрированных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программно-аппаратного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характера,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информации,</w:t>
      </w:r>
      <w:r w:rsidR="00352E81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предназначенной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6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 работы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Олимпиада – все</w:t>
      </w:r>
      <w:r w:rsidR="00352E81">
        <w:rPr>
          <w:sz w:val="28"/>
          <w:szCs w:val="28"/>
        </w:rPr>
        <w:t xml:space="preserve">российская олимпиада школьников, 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Оргмодель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Порядок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Порядок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(Утвержден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Приказом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27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ноября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2020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г.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№</w:t>
      </w:r>
      <w:r w:rsidRPr="00044005">
        <w:rPr>
          <w:spacing w:val="33"/>
          <w:sz w:val="28"/>
          <w:szCs w:val="28"/>
        </w:rPr>
        <w:t xml:space="preserve"> </w:t>
      </w:r>
      <w:r w:rsidR="002269DD" w:rsidRPr="00044005">
        <w:rPr>
          <w:sz w:val="28"/>
          <w:szCs w:val="28"/>
        </w:rPr>
        <w:t xml:space="preserve">678 </w:t>
      </w:r>
      <w:r w:rsidRPr="00044005">
        <w:rPr>
          <w:sz w:val="28"/>
          <w:szCs w:val="28"/>
        </w:rPr>
        <w:t>«Об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школьников»).</w:t>
      </w:r>
    </w:p>
    <w:p w:rsidR="0043406F" w:rsidRPr="00044005" w:rsidRDefault="0043406F" w:rsidP="00352E81">
      <w:pPr>
        <w:pStyle w:val="a3"/>
        <w:tabs>
          <w:tab w:val="left" w:pos="426"/>
        </w:tabs>
        <w:spacing w:before="121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Рособрнадзор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федеральная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служба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надзору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</w:t>
      </w:r>
      <w:r w:rsidRPr="00044005">
        <w:rPr>
          <w:spacing w:val="-1"/>
          <w:sz w:val="28"/>
          <w:szCs w:val="28"/>
        </w:rPr>
        <w:t xml:space="preserve"> </w:t>
      </w:r>
      <w:r w:rsidR="00352E81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науки.</w:t>
      </w:r>
    </w:p>
    <w:p w:rsidR="0043406F" w:rsidRPr="00044005" w:rsidRDefault="0043406F" w:rsidP="00352E81">
      <w:pPr>
        <w:pStyle w:val="a3"/>
        <w:tabs>
          <w:tab w:val="left" w:pos="426"/>
        </w:tabs>
        <w:spacing w:before="132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благополучия человека.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МПМК – муниципальная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ОВЗ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ограниченные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возможности здоровья.</w:t>
      </w:r>
    </w:p>
    <w:p w:rsidR="0043406F" w:rsidRPr="00044005" w:rsidRDefault="00790BA0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МКУ УО</w:t>
      </w:r>
      <w:r w:rsidR="00352E81">
        <w:rPr>
          <w:sz w:val="28"/>
          <w:szCs w:val="28"/>
        </w:rPr>
        <w:t xml:space="preserve"> администрации</w:t>
      </w:r>
      <w:r w:rsidR="00EE5C42">
        <w:rPr>
          <w:spacing w:val="35"/>
          <w:sz w:val="28"/>
          <w:szCs w:val="28"/>
        </w:rPr>
        <w:t xml:space="preserve"> </w:t>
      </w:r>
      <w:r w:rsidR="00EE5C42">
        <w:rPr>
          <w:sz w:val="28"/>
          <w:szCs w:val="28"/>
        </w:rPr>
        <w:t>Емельяновского района -</w:t>
      </w:r>
      <w:r>
        <w:rPr>
          <w:sz w:val="28"/>
          <w:szCs w:val="28"/>
        </w:rPr>
        <w:t xml:space="preserve"> Муни</w:t>
      </w:r>
      <w:r w:rsidR="00EE5C42">
        <w:rPr>
          <w:sz w:val="28"/>
          <w:szCs w:val="28"/>
        </w:rPr>
        <w:t>ципальное казенное учреждение «</w:t>
      </w:r>
      <w:r>
        <w:rPr>
          <w:sz w:val="28"/>
          <w:szCs w:val="28"/>
        </w:rPr>
        <w:t>Управление образованием администрации Емельяновского района»</w:t>
      </w:r>
      <w:r w:rsidR="0043406F" w:rsidRPr="00044005">
        <w:rPr>
          <w:sz w:val="28"/>
          <w:szCs w:val="28"/>
        </w:rPr>
        <w:t>.</w:t>
      </w:r>
    </w:p>
    <w:p w:rsidR="0043406F" w:rsidRPr="00044005" w:rsidRDefault="0043406F" w:rsidP="007751A7">
      <w:pPr>
        <w:pStyle w:val="a3"/>
        <w:tabs>
          <w:tab w:val="left" w:pos="426"/>
        </w:tabs>
        <w:spacing w:line="360" w:lineRule="auto"/>
        <w:ind w:left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ОО – образовательная организация/образовательные организации.</w:t>
      </w:r>
      <w:r w:rsidRPr="00044005">
        <w:rPr>
          <w:spacing w:val="-57"/>
          <w:sz w:val="28"/>
          <w:szCs w:val="28"/>
        </w:rPr>
        <w:t xml:space="preserve"> </w:t>
      </w:r>
      <w:r w:rsidR="007751A7">
        <w:rPr>
          <w:spacing w:val="-57"/>
          <w:sz w:val="28"/>
          <w:szCs w:val="28"/>
        </w:rPr>
        <w:t xml:space="preserve">      </w:t>
      </w:r>
      <w:r w:rsidRPr="00044005">
        <w:rPr>
          <w:sz w:val="28"/>
          <w:szCs w:val="28"/>
        </w:rPr>
        <w:t>ОРВИ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острая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респираторная вирусная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инфекция.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организационный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комитет.</w:t>
      </w:r>
    </w:p>
    <w:p w:rsidR="0043406F" w:rsidRPr="00044005" w:rsidRDefault="00EE5C42" w:rsidP="00352E81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 </w:t>
      </w:r>
      <w:proofErr w:type="gramStart"/>
      <w:r>
        <w:rPr>
          <w:sz w:val="28"/>
          <w:szCs w:val="28"/>
        </w:rPr>
        <w:t>Обр</w:t>
      </w:r>
      <w:proofErr w:type="gramEnd"/>
      <w:r w:rsidR="00352E81">
        <w:rPr>
          <w:sz w:val="28"/>
          <w:szCs w:val="28"/>
        </w:rPr>
        <w:t xml:space="preserve"> Красноярского края</w:t>
      </w:r>
      <w:r w:rsidR="0043406F" w:rsidRPr="00044005">
        <w:rPr>
          <w:sz w:val="28"/>
          <w:szCs w:val="28"/>
        </w:rPr>
        <w:t xml:space="preserve"> - </w:t>
      </w:r>
      <w:r>
        <w:rPr>
          <w:sz w:val="28"/>
          <w:szCs w:val="28"/>
        </w:rPr>
        <w:t>Министерство образования Красноярского края.</w:t>
      </w:r>
    </w:p>
    <w:p w:rsidR="002269DD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РПМК – региональная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352E81">
      <w:pPr>
        <w:pStyle w:val="a3"/>
        <w:tabs>
          <w:tab w:val="left" w:pos="426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ЦПМК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центральная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</w:p>
    <w:p w:rsidR="00295476" w:rsidRPr="00044005" w:rsidRDefault="00295476" w:rsidP="00352E81">
      <w:pPr>
        <w:widowControl/>
        <w:autoSpaceDE/>
        <w:autoSpaceDN/>
        <w:spacing w:after="17" w:line="360" w:lineRule="auto"/>
        <w:ind w:firstLine="851"/>
        <w:contextualSpacing/>
        <w:jc w:val="both"/>
        <w:rPr>
          <w:rFonts w:eastAsia="Calibri"/>
          <w:sz w:val="28"/>
          <w:szCs w:val="28"/>
          <w:lang w:eastAsia="ru-RU"/>
        </w:rPr>
      </w:pPr>
    </w:p>
    <w:p w:rsidR="00295476" w:rsidRPr="00044005" w:rsidRDefault="00295476" w:rsidP="00352E81">
      <w:pPr>
        <w:autoSpaceDE/>
        <w:autoSpaceDN/>
        <w:spacing w:line="360" w:lineRule="auto"/>
        <w:ind w:right="-20" w:firstLine="851"/>
        <w:contextualSpacing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044005" w:rsidRDefault="002269DD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1.1. </w:t>
      </w:r>
      <w:proofErr w:type="gramStart"/>
      <w:r w:rsidR="00295476" w:rsidRPr="00044005">
        <w:rPr>
          <w:rFonts w:eastAsia="WGEFT+TimesNewRomanPSMT"/>
          <w:sz w:val="28"/>
          <w:szCs w:val="28"/>
          <w:lang w:eastAsia="ru-RU"/>
        </w:rPr>
        <w:t>Нас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044005">
        <w:rPr>
          <w:rFonts w:eastAsia="WGEFT+TimesNewRomanPSMT"/>
          <w:sz w:val="28"/>
          <w:szCs w:val="28"/>
          <w:lang w:eastAsia="ru-RU"/>
        </w:rPr>
        <w:t>щая</w:t>
      </w:r>
      <w:proofErr w:type="gramEnd"/>
      <w:r w:rsidR="00295476"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="004E6FB1" w:rsidRPr="00044005">
        <w:rPr>
          <w:rFonts w:eastAsia="WGEFT+TimesNewRomanPSMT"/>
          <w:sz w:val="28"/>
          <w:szCs w:val="28"/>
          <w:lang w:eastAsia="ru-RU"/>
        </w:rPr>
        <w:t>оргмодель</w:t>
      </w:r>
      <w:r w:rsidR="00295476" w:rsidRPr="00044005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ров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044005">
        <w:rPr>
          <w:rFonts w:eastAsia="WGEFT+TimesNewRomanPSMT"/>
          <w:sz w:val="28"/>
          <w:szCs w:val="28"/>
          <w:lang w:eastAsia="ru-RU"/>
        </w:rPr>
        <w:t>де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DF1864">
        <w:rPr>
          <w:rFonts w:eastAsia="WGEFT+TimesNewRomanPSMT"/>
          <w:sz w:val="28"/>
          <w:szCs w:val="28"/>
          <w:lang w:eastAsia="ru-RU"/>
        </w:rPr>
        <w:t>я муниципального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эта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а</w:t>
      </w:r>
      <w:r w:rsidR="00295476" w:rsidRPr="00044005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lastRenderedPageBreak/>
        <w:t>олимпиады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</w:t>
      </w:r>
      <w:r w:rsidR="00295476" w:rsidRPr="00044005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рабо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ана</w:t>
      </w:r>
      <w:r w:rsidR="00295476" w:rsidRPr="00044005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044005" w:rsidRDefault="00295476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044005">
        <w:rPr>
          <w:rFonts w:eastAsia="WGEFT+TimesNewRomanPSMT"/>
          <w:sz w:val="28"/>
          <w:szCs w:val="28"/>
        </w:rPr>
        <w:t xml:space="preserve">приказом Министерства просвещения Российской Федерации </w:t>
      </w:r>
      <w:r w:rsidR="007751A7">
        <w:rPr>
          <w:rFonts w:eastAsia="WGEFT+TimesNewRomanPSMT"/>
          <w:sz w:val="28"/>
          <w:szCs w:val="28"/>
        </w:rPr>
        <w:br/>
      </w:r>
      <w:r w:rsidR="004E6FB1" w:rsidRPr="00044005">
        <w:rPr>
          <w:rFonts w:eastAsia="WGEFT+TimesNewRomanPSMT"/>
          <w:sz w:val="28"/>
          <w:szCs w:val="28"/>
        </w:rPr>
        <w:t>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044005" w:rsidRDefault="00295476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- </w:t>
      </w:r>
      <w:r w:rsidRPr="00044005">
        <w:rPr>
          <w:rFonts w:eastAsia="WGEFT+TimesNewRomanPSMT"/>
          <w:sz w:val="28"/>
          <w:szCs w:val="28"/>
          <w:lang w:eastAsia="ru-RU"/>
        </w:rPr>
        <w:t>Пост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овле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044005">
        <w:rPr>
          <w:rFonts w:eastAsia="WGEFT+TimesNewRomanPSMT"/>
          <w:sz w:val="28"/>
          <w:szCs w:val="28"/>
          <w:lang w:eastAsia="ru-RU"/>
        </w:rPr>
        <w:t>ем Главного</w:t>
      </w:r>
      <w:r w:rsidRPr="00044005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z w:val="28"/>
          <w:szCs w:val="28"/>
          <w:lang w:eastAsia="ru-RU"/>
        </w:rPr>
        <w:t>ар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твенно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санит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рного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рача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ос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й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Фед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 3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6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2020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16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«Об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утвер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дении</w:t>
      </w:r>
      <w:r w:rsidRPr="00044005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044005">
        <w:rPr>
          <w:rFonts w:eastAsia="WGEFT+TimesNewRomanPSMT"/>
          <w:sz w:val="28"/>
          <w:szCs w:val="28"/>
          <w:lang w:eastAsia="ru-RU"/>
        </w:rPr>
        <w:t>пиде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иолог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чес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л</w:t>
      </w:r>
      <w:r w:rsidRPr="00044005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 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3.</w:t>
      </w:r>
      <w:r w:rsidRPr="00044005">
        <w:rPr>
          <w:rFonts w:eastAsia="Calibri"/>
          <w:spacing w:val="-6"/>
          <w:w w:val="99"/>
          <w:sz w:val="28"/>
          <w:szCs w:val="28"/>
          <w:lang w:eastAsia="ru-RU"/>
        </w:rPr>
        <w:t>1</w:t>
      </w:r>
      <w:r w:rsidRPr="00044005">
        <w:rPr>
          <w:rFonts w:eastAsia="Calibri"/>
          <w:spacing w:val="-3"/>
          <w:sz w:val="28"/>
          <w:szCs w:val="28"/>
          <w:lang w:eastAsia="ru-RU"/>
        </w:rPr>
        <w:t>/</w:t>
      </w:r>
      <w:r w:rsidRPr="00044005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044005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Pr="00044005">
        <w:rPr>
          <w:rFonts w:eastAsia="Calibri"/>
          <w:spacing w:val="138"/>
          <w:sz w:val="28"/>
          <w:szCs w:val="28"/>
          <w:lang w:eastAsia="ru-RU"/>
        </w:rPr>
        <w:t xml:space="preserve"> </w:t>
      </w:r>
      <w:r w:rsidRPr="00044005">
        <w:rPr>
          <w:rFonts w:eastAsia="Calibri"/>
          <w:w w:val="99"/>
          <w:sz w:val="28"/>
          <w:szCs w:val="28"/>
          <w:lang w:eastAsia="ru-RU"/>
        </w:rPr>
        <w:t>359</w:t>
      </w:r>
      <w:r w:rsidRPr="00044005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044005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044005">
        <w:rPr>
          <w:rFonts w:eastAsia="WGEFT+TimesNewRomanPSMT"/>
          <w:sz w:val="28"/>
          <w:szCs w:val="28"/>
          <w:lang w:eastAsia="ru-RU"/>
        </w:rPr>
        <w:t>Сани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эпидемио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огичес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ие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требо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ан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ройст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, соде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жанию</w:t>
      </w:r>
      <w:r w:rsidRPr="00044005">
        <w:rPr>
          <w:rFonts w:eastAsia="WGEFT+TimesNewRomanPSMT"/>
          <w:spacing w:val="85"/>
          <w:sz w:val="28"/>
          <w:szCs w:val="28"/>
          <w:lang w:eastAsia="ru-RU"/>
        </w:rPr>
        <w:t xml:space="preserve"> </w:t>
      </w:r>
      <w:r w:rsidR="00352E81">
        <w:rPr>
          <w:rFonts w:eastAsia="WGEFT+TimesNewRomanPSMT"/>
          <w:spacing w:val="85"/>
          <w:sz w:val="28"/>
          <w:szCs w:val="28"/>
          <w:lang w:eastAsia="ru-RU"/>
        </w:rPr>
        <w:br/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аниза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аб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ты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б</w:t>
      </w:r>
      <w:r w:rsidRPr="00044005">
        <w:rPr>
          <w:rFonts w:eastAsia="WGEFT+TimesNewRomanPSMT"/>
          <w:sz w:val="28"/>
          <w:szCs w:val="28"/>
          <w:lang w:eastAsia="ru-RU"/>
        </w:rPr>
        <w:t>разовател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ных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орган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уг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х объектов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оциал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</w:t>
      </w:r>
      <w:r w:rsidRPr="00044005">
        <w:rPr>
          <w:rFonts w:eastAsia="WGEFT+TimesNewRomanPSMT"/>
          <w:sz w:val="28"/>
          <w:szCs w:val="28"/>
          <w:lang w:eastAsia="ru-RU"/>
        </w:rPr>
        <w:t>ой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струк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для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детей</w:t>
      </w:r>
      <w:r w:rsidRPr="00044005">
        <w:rPr>
          <w:rFonts w:eastAsia="WGEFT+TimesNewRomanPSMT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мол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дёжи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ях 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прос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ия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новой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орона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усной инфекц</w:t>
      </w:r>
      <w:r w:rsidRPr="00044005">
        <w:rPr>
          <w:rFonts w:eastAsia="WGEFT+TimesNewRomanPSMT"/>
          <w:spacing w:val="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(COVI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D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1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9</w:t>
      </w:r>
      <w:r w:rsidRPr="00044005">
        <w:rPr>
          <w:rFonts w:eastAsia="WGEFT+TimesNewRomanPSMT"/>
          <w:sz w:val="28"/>
          <w:szCs w:val="28"/>
          <w:lang w:eastAsia="ru-RU"/>
        </w:rPr>
        <w:t>)» (</w:t>
      </w:r>
      <w:r w:rsidRPr="00044005">
        <w:rPr>
          <w:rFonts w:eastAsiaTheme="minorHAnsi"/>
          <w:sz w:val="28"/>
          <w:szCs w:val="28"/>
          <w:shd w:val="clear" w:color="auto" w:fill="FFFFFF"/>
        </w:rPr>
        <w:t>действует до 1 января 2022 г.),</w:t>
      </w:r>
    </w:p>
    <w:p w:rsidR="00295476" w:rsidRPr="00044005" w:rsidRDefault="00295476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z w:val="28"/>
          <w:szCs w:val="28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044005">
        <w:rPr>
          <w:rFonts w:eastAsia="WGEFT+TimesNewRomanPSMT"/>
          <w:sz w:val="28"/>
          <w:szCs w:val="28"/>
        </w:rPr>
        <w:t xml:space="preserve">разработанными </w:t>
      </w:r>
      <w:r w:rsidR="00DF1864">
        <w:rPr>
          <w:rFonts w:eastAsia="WGEFT+TimesNewRomanPSMT"/>
          <w:sz w:val="28"/>
          <w:szCs w:val="28"/>
        </w:rPr>
        <w:t>региональными</w:t>
      </w:r>
      <w:r w:rsidRPr="00044005">
        <w:rPr>
          <w:rFonts w:eastAsia="WGEFT+TimesNewRomanPSMT"/>
          <w:sz w:val="28"/>
          <w:szCs w:val="28"/>
        </w:rPr>
        <w:t xml:space="preserve"> п</w:t>
      </w:r>
      <w:r w:rsidRPr="00044005">
        <w:rPr>
          <w:rFonts w:eastAsia="WGEFT+TimesNewRomanPSMT"/>
          <w:spacing w:val="1"/>
          <w:sz w:val="28"/>
          <w:szCs w:val="28"/>
        </w:rPr>
        <w:t>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но</w:t>
      </w:r>
      <w:r w:rsidRPr="00044005">
        <w:rPr>
          <w:rFonts w:eastAsia="Calibri"/>
          <w:w w:val="109"/>
          <w:sz w:val="28"/>
          <w:szCs w:val="28"/>
        </w:rPr>
        <w:t>-</w:t>
      </w:r>
      <w:r w:rsidRPr="00044005">
        <w:rPr>
          <w:rFonts w:eastAsia="WGEFT+TimesNewRomanPSMT"/>
          <w:sz w:val="28"/>
          <w:szCs w:val="28"/>
        </w:rPr>
        <w:t>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од</w:t>
      </w:r>
      <w:r w:rsidRPr="00044005">
        <w:rPr>
          <w:rFonts w:eastAsia="WGEFT+TimesNewRomanPSMT"/>
          <w:spacing w:val="1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ческими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</w:rPr>
        <w:t>к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мисс</w:t>
      </w:r>
      <w:r w:rsidRPr="00044005">
        <w:rPr>
          <w:rFonts w:eastAsia="WGEFT+TimesNewRomanPSMT"/>
          <w:spacing w:val="-2"/>
          <w:sz w:val="28"/>
          <w:szCs w:val="28"/>
        </w:rPr>
        <w:t>и</w:t>
      </w:r>
      <w:r w:rsidRPr="00044005">
        <w:rPr>
          <w:rFonts w:eastAsia="WGEFT+TimesNewRomanPSMT"/>
          <w:sz w:val="28"/>
          <w:szCs w:val="28"/>
        </w:rPr>
        <w:t>ями</w:t>
      </w:r>
      <w:r w:rsidRPr="00044005">
        <w:rPr>
          <w:rFonts w:eastAsia="WGEFT+TimesNewRomanPSMT"/>
          <w:spacing w:val="-8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оли</w:t>
      </w:r>
      <w:r w:rsidRPr="00044005">
        <w:rPr>
          <w:rFonts w:eastAsia="WGEFT+TimesNewRomanPSMT"/>
          <w:spacing w:val="-2"/>
          <w:sz w:val="28"/>
          <w:szCs w:val="28"/>
        </w:rPr>
        <w:t>м</w:t>
      </w:r>
      <w:r w:rsidRPr="00044005">
        <w:rPr>
          <w:rFonts w:eastAsia="WGEFT+TimesNewRomanPSMT"/>
          <w:spacing w:val="1"/>
          <w:sz w:val="28"/>
          <w:szCs w:val="28"/>
        </w:rPr>
        <w:t>пи</w:t>
      </w:r>
      <w:r w:rsidRPr="00044005">
        <w:rPr>
          <w:rFonts w:eastAsia="WGEFT+TimesNewRomanPSMT"/>
          <w:spacing w:val="-1"/>
          <w:sz w:val="28"/>
          <w:szCs w:val="28"/>
        </w:rPr>
        <w:t>ад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тр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бо</w:t>
      </w:r>
      <w:r w:rsidRPr="00044005">
        <w:rPr>
          <w:rFonts w:eastAsia="WGEFT+TimesNewRomanPSMT"/>
          <w:spacing w:val="-1"/>
          <w:sz w:val="28"/>
          <w:szCs w:val="28"/>
        </w:rPr>
        <w:t>ва</w:t>
      </w:r>
      <w:r w:rsidRPr="00044005">
        <w:rPr>
          <w:rFonts w:eastAsia="WGEFT+TimesNewRomanPSMT"/>
          <w:sz w:val="28"/>
          <w:szCs w:val="28"/>
        </w:rPr>
        <w:t>ниями</w:t>
      </w:r>
      <w:r w:rsidRPr="00044005">
        <w:rPr>
          <w:rFonts w:eastAsia="WGEFT+TimesNewRomanPSMT"/>
          <w:spacing w:val="-6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к</w:t>
      </w:r>
      <w:r w:rsidRPr="00044005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044005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044005">
        <w:rPr>
          <w:rFonts w:eastAsia="WGEFT+TimesNewRomanPSMT"/>
          <w:sz w:val="28"/>
          <w:szCs w:val="28"/>
        </w:rPr>
        <w:t>про</w:t>
      </w:r>
      <w:r w:rsidRPr="00044005">
        <w:rPr>
          <w:rFonts w:eastAsia="WGEFT+TimesNewRomanPSMT"/>
          <w:spacing w:val="-2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ед</w:t>
      </w:r>
      <w:r w:rsidRPr="00044005">
        <w:rPr>
          <w:rFonts w:eastAsia="WGEFT+TimesNewRomanPSMT"/>
          <w:spacing w:val="-1"/>
          <w:sz w:val="28"/>
          <w:szCs w:val="28"/>
        </w:rPr>
        <w:t>ени</w:t>
      </w:r>
      <w:r w:rsidRPr="00044005">
        <w:rPr>
          <w:rFonts w:eastAsia="WGEFT+TimesNewRomanPSMT"/>
          <w:sz w:val="28"/>
          <w:szCs w:val="28"/>
        </w:rPr>
        <w:t xml:space="preserve">ю </w:t>
      </w:r>
      <w:r w:rsidR="00DF1864">
        <w:rPr>
          <w:rFonts w:eastAsia="WGEFT+TimesNewRomanPSMT"/>
          <w:sz w:val="28"/>
          <w:szCs w:val="28"/>
        </w:rPr>
        <w:t>муниципального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эта</w:t>
      </w:r>
      <w:r w:rsidRPr="00044005">
        <w:rPr>
          <w:rFonts w:eastAsia="WGEFT+TimesNewRomanPSMT"/>
          <w:spacing w:val="-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а</w:t>
      </w:r>
      <w:r w:rsidRPr="00044005">
        <w:rPr>
          <w:rFonts w:eastAsia="WGEFT+TimesNewRomanPSMT"/>
          <w:spacing w:val="20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лимпиа</w:t>
      </w:r>
      <w:r w:rsidRPr="00044005">
        <w:rPr>
          <w:rFonts w:eastAsia="WGEFT+TimesNewRomanPSMT"/>
          <w:spacing w:val="-1"/>
          <w:sz w:val="28"/>
          <w:szCs w:val="28"/>
        </w:rPr>
        <w:t>д</w:t>
      </w:r>
      <w:r w:rsidRPr="00044005">
        <w:rPr>
          <w:rFonts w:eastAsia="WGEFT+TimesNewRomanPSMT"/>
          <w:sz w:val="28"/>
          <w:szCs w:val="28"/>
        </w:rPr>
        <w:t>ы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</w:rPr>
        <w:t>п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044005">
        <w:rPr>
          <w:rFonts w:eastAsia="WGEFT+TimesNewRomanPSMT"/>
          <w:sz w:val="28"/>
          <w:szCs w:val="28"/>
        </w:rPr>
        <w:t>соответствующему</w:t>
      </w:r>
      <w:r w:rsidRPr="00044005">
        <w:rPr>
          <w:rFonts w:eastAsia="WGEFT+TimesNewRomanPSMT"/>
          <w:spacing w:val="22"/>
          <w:sz w:val="28"/>
          <w:szCs w:val="28"/>
        </w:rPr>
        <w:t xml:space="preserve"> </w:t>
      </w:r>
      <w:r w:rsidRPr="00044005">
        <w:rPr>
          <w:rFonts w:eastAsia="WGEFT+TimesNewRomanPSMT"/>
          <w:sz w:val="28"/>
          <w:szCs w:val="28"/>
        </w:rPr>
        <w:t>общ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обра</w:t>
      </w:r>
      <w:r w:rsidRPr="00044005">
        <w:rPr>
          <w:rFonts w:eastAsia="WGEFT+TimesNewRomanPSMT"/>
          <w:spacing w:val="-3"/>
          <w:sz w:val="28"/>
          <w:szCs w:val="28"/>
        </w:rPr>
        <w:t>з</w:t>
      </w:r>
      <w:r w:rsidRPr="00044005">
        <w:rPr>
          <w:rFonts w:eastAsia="WGEFT+TimesNewRomanPSMT"/>
          <w:sz w:val="28"/>
          <w:szCs w:val="28"/>
        </w:rPr>
        <w:t>о</w:t>
      </w:r>
      <w:r w:rsidRPr="00044005">
        <w:rPr>
          <w:rFonts w:eastAsia="WGEFT+TimesNewRomanPSMT"/>
          <w:spacing w:val="-1"/>
          <w:sz w:val="28"/>
          <w:szCs w:val="28"/>
        </w:rPr>
        <w:t>в</w:t>
      </w:r>
      <w:r w:rsidRPr="00044005">
        <w:rPr>
          <w:rFonts w:eastAsia="WGEFT+TimesNewRomanPSMT"/>
          <w:sz w:val="28"/>
          <w:szCs w:val="28"/>
        </w:rPr>
        <w:t>ател</w:t>
      </w:r>
      <w:r w:rsidRPr="00044005">
        <w:rPr>
          <w:rFonts w:eastAsia="WGEFT+TimesNewRomanPSMT"/>
          <w:spacing w:val="-1"/>
          <w:sz w:val="28"/>
          <w:szCs w:val="28"/>
        </w:rPr>
        <w:t>ь</w:t>
      </w:r>
      <w:r w:rsidRPr="00044005">
        <w:rPr>
          <w:rFonts w:eastAsia="WGEFT+TimesNewRomanPSMT"/>
          <w:sz w:val="28"/>
          <w:szCs w:val="28"/>
        </w:rPr>
        <w:t>н</w:t>
      </w:r>
      <w:r w:rsidRPr="00044005">
        <w:rPr>
          <w:rFonts w:eastAsia="WGEFT+TimesNewRomanPSMT"/>
          <w:spacing w:val="8"/>
          <w:sz w:val="28"/>
          <w:szCs w:val="28"/>
        </w:rPr>
        <w:t>о</w:t>
      </w:r>
      <w:r w:rsidRPr="00044005">
        <w:rPr>
          <w:rFonts w:eastAsia="WGEFT+TimesNewRomanPSMT"/>
          <w:sz w:val="28"/>
          <w:szCs w:val="28"/>
        </w:rPr>
        <w:t>му</w:t>
      </w:r>
      <w:r w:rsidRPr="00044005">
        <w:rPr>
          <w:rFonts w:eastAsia="WGEFT+TimesNewRomanPSMT"/>
          <w:spacing w:val="19"/>
          <w:sz w:val="28"/>
          <w:szCs w:val="28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</w:rPr>
        <w:t>пр</w:t>
      </w:r>
      <w:r w:rsidRPr="00044005">
        <w:rPr>
          <w:rFonts w:eastAsia="WGEFT+TimesNewRomanPSMT"/>
          <w:spacing w:val="-1"/>
          <w:sz w:val="28"/>
          <w:szCs w:val="28"/>
        </w:rPr>
        <w:t>е</w:t>
      </w:r>
      <w:r w:rsidRPr="00044005">
        <w:rPr>
          <w:rFonts w:eastAsia="WGEFT+TimesNewRomanPSMT"/>
          <w:sz w:val="28"/>
          <w:szCs w:val="28"/>
        </w:rPr>
        <w:t>дме</w:t>
      </w:r>
      <w:r w:rsidRPr="00044005">
        <w:rPr>
          <w:rFonts w:eastAsia="WGEFT+TimesNewRomanPSMT"/>
          <w:spacing w:val="-2"/>
          <w:sz w:val="28"/>
          <w:szCs w:val="28"/>
        </w:rPr>
        <w:t>т</w:t>
      </w:r>
      <w:r w:rsidRPr="00044005">
        <w:rPr>
          <w:rFonts w:eastAsia="WGEFT+TimesNewRomanPSMT"/>
          <w:sz w:val="28"/>
          <w:szCs w:val="28"/>
        </w:rPr>
        <w:t>у,</w:t>
      </w:r>
    </w:p>
    <w:p w:rsidR="004E6FB1" w:rsidRPr="00044005" w:rsidRDefault="004E6FB1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- приказами (распоряжениями) региональных органов исполнительной власти субъектов Российской Федерации, осуществляющих управление </w:t>
      </w:r>
      <w:r w:rsidR="00352E81">
        <w:rPr>
          <w:rFonts w:eastAsia="WGEFT+TimesNewRomanPSMT"/>
          <w:sz w:val="28"/>
          <w:szCs w:val="28"/>
        </w:rPr>
        <w:br/>
      </w:r>
      <w:r w:rsidRPr="00044005">
        <w:rPr>
          <w:rFonts w:eastAsia="WGEFT+TimesNewRomanPSMT"/>
          <w:sz w:val="28"/>
          <w:szCs w:val="28"/>
        </w:rPr>
        <w:t>в сфере образования</w:t>
      </w:r>
      <w:r w:rsidR="00DE60BD" w:rsidRPr="00044005">
        <w:rPr>
          <w:rFonts w:eastAsia="WGEFT+TimesNewRomanPSMT"/>
          <w:sz w:val="28"/>
          <w:szCs w:val="28"/>
        </w:rPr>
        <w:t>;</w:t>
      </w:r>
    </w:p>
    <w:p w:rsidR="004E6FB1" w:rsidRPr="00044005" w:rsidRDefault="004E6FB1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локальными нормативными актами органов муниципального самоуправления, осуществляющих</w:t>
      </w:r>
      <w:r w:rsidR="00DE60BD" w:rsidRPr="00044005">
        <w:rPr>
          <w:rFonts w:eastAsia="WGEFT+TimesNewRomanPSMT"/>
          <w:sz w:val="28"/>
          <w:szCs w:val="28"/>
        </w:rPr>
        <w:t xml:space="preserve"> управление в сфере образования;</w:t>
      </w:r>
      <w:r w:rsidRPr="00044005">
        <w:rPr>
          <w:rFonts w:eastAsia="WGEFT+TimesNewRomanPSMT"/>
          <w:sz w:val="28"/>
          <w:szCs w:val="28"/>
        </w:rPr>
        <w:t xml:space="preserve"> </w:t>
      </w:r>
    </w:p>
    <w:p w:rsidR="00DE60BD" w:rsidRPr="00044005" w:rsidRDefault="00DE60BD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>- локальными нормативными актами образовательных организаций.</w:t>
      </w:r>
    </w:p>
    <w:p w:rsidR="00295476" w:rsidRPr="00044005" w:rsidRDefault="00295476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r w:rsidR="00DE60BD" w:rsidRPr="00044005">
        <w:rPr>
          <w:rFonts w:eastAsia="WGEFT+TimesNewRomanPSMT"/>
          <w:sz w:val="28"/>
          <w:szCs w:val="28"/>
          <w:lang w:eastAsia="ru-RU"/>
        </w:rPr>
        <w:t>Оргмодель</w:t>
      </w:r>
      <w:r w:rsidR="002269DD" w:rsidRPr="00044005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="00DF1864">
        <w:rPr>
          <w:rFonts w:eastAsia="WGEFT+TimesNewRomanPSMT"/>
          <w:sz w:val="28"/>
          <w:szCs w:val="28"/>
          <w:lang w:eastAsia="ru-RU"/>
        </w:rPr>
        <w:t xml:space="preserve">проведения муниципального 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 </w:t>
      </w:r>
      <w:r w:rsidRPr="00044005">
        <w:rPr>
          <w:rFonts w:eastAsiaTheme="minorHAnsi"/>
          <w:sz w:val="28"/>
          <w:szCs w:val="28"/>
        </w:rPr>
        <w:t xml:space="preserve">олимпиады в </w:t>
      </w:r>
      <w:r w:rsidR="008E2466">
        <w:rPr>
          <w:rFonts w:eastAsiaTheme="minorHAnsi"/>
          <w:sz w:val="28"/>
          <w:szCs w:val="28"/>
        </w:rPr>
        <w:t>Емельяновском районе</w:t>
      </w:r>
      <w:r w:rsidRPr="00044005">
        <w:rPr>
          <w:rFonts w:eastAsiaTheme="minorHAnsi"/>
          <w:sz w:val="28"/>
          <w:szCs w:val="28"/>
        </w:rPr>
        <w:t xml:space="preserve">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="00DF1864">
        <w:rPr>
          <w:rFonts w:eastAsiaTheme="minorHAnsi"/>
          <w:iCs/>
          <w:sz w:val="28"/>
          <w:szCs w:val="28"/>
        </w:rPr>
        <w:t>муниципальный</w:t>
      </w:r>
      <w:r w:rsidRPr="00044005">
        <w:rPr>
          <w:rFonts w:eastAsiaTheme="minorHAnsi"/>
          <w:iCs/>
          <w:sz w:val="28"/>
          <w:szCs w:val="28"/>
        </w:rPr>
        <w:t xml:space="preserve"> этап), перечень общеобразовательных предметов, по которым она проводится, определяет участников </w:t>
      </w:r>
      <w:r w:rsidR="00DF1864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>, их права и обязанности,</w:t>
      </w:r>
      <w:r w:rsidR="007751A7">
        <w:rPr>
          <w:rFonts w:eastAsiaTheme="minorHAnsi"/>
          <w:iCs/>
          <w:sz w:val="28"/>
          <w:szCs w:val="28"/>
        </w:rPr>
        <w:br/>
      </w:r>
      <w:r w:rsidRPr="00044005">
        <w:rPr>
          <w:rFonts w:eastAsiaTheme="minorHAnsi"/>
          <w:iCs/>
          <w:sz w:val="28"/>
          <w:szCs w:val="28"/>
        </w:rPr>
        <w:t xml:space="preserve"> а также правила подведения итогов и утверждения результатов </w:t>
      </w:r>
      <w:r w:rsidR="00DF1864">
        <w:rPr>
          <w:rFonts w:eastAsia="WGEFT+TimesNewRomanPSMT"/>
          <w:sz w:val="28"/>
          <w:szCs w:val="28"/>
          <w:lang w:eastAsia="ru-RU"/>
        </w:rPr>
        <w:t xml:space="preserve">муниципального 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:rsidR="00295476" w:rsidRPr="00044005" w:rsidRDefault="00295476" w:rsidP="00352E81">
      <w:pPr>
        <w:autoSpaceDE/>
        <w:autoSpaceDN/>
        <w:spacing w:before="42" w:line="360" w:lineRule="auto"/>
        <w:ind w:right="-19" w:firstLine="851"/>
        <w:contextualSpacing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сновны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целями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ами</w:t>
      </w:r>
      <w:r w:rsidRPr="00044005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олимпи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044005" w:rsidRDefault="00295476" w:rsidP="00352E81">
      <w:pPr>
        <w:autoSpaceDE/>
        <w:autoSpaceDN/>
        <w:spacing w:line="360" w:lineRule="auto"/>
        <w:ind w:right="-69" w:firstLine="851"/>
        <w:contextualSpacing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выявл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ние и развитие у обучающихся творческих способностей </w:t>
      </w:r>
      <w:r w:rsidR="00352E81">
        <w:rPr>
          <w:rFonts w:eastAsia="WGEFT+TimesNewRomanPSMT"/>
          <w:sz w:val="28"/>
          <w:szCs w:val="28"/>
          <w:lang w:eastAsia="ru-RU"/>
        </w:rPr>
        <w:br/>
      </w:r>
      <w:r w:rsidRPr="00044005">
        <w:rPr>
          <w:rFonts w:eastAsia="WGEFT+TimesNewRomanPSMT"/>
          <w:sz w:val="28"/>
          <w:szCs w:val="28"/>
          <w:lang w:eastAsia="ru-RU"/>
        </w:rPr>
        <w:lastRenderedPageBreak/>
        <w:t>и интереса к 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044005">
        <w:rPr>
          <w:rFonts w:eastAsia="WGEFT+TimesNewRomanPSMT"/>
          <w:sz w:val="28"/>
          <w:szCs w:val="28"/>
          <w:lang w:eastAsia="ru-RU"/>
        </w:rPr>
        <w:t>чной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(нау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иссл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дова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044005" w:rsidRDefault="00295476" w:rsidP="00352E81">
      <w:pPr>
        <w:autoSpaceDE/>
        <w:autoSpaceDN/>
        <w:spacing w:line="360" w:lineRule="auto"/>
        <w:ind w:right="-62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044005">
        <w:rPr>
          <w:rFonts w:eastAsia="WGEFT+TimesNewRomanPSMT"/>
          <w:sz w:val="28"/>
          <w:szCs w:val="28"/>
          <w:lang w:eastAsia="ru-RU"/>
        </w:rPr>
        <w:t>опа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научн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044005" w:rsidRDefault="00295476" w:rsidP="00352E81">
      <w:pPr>
        <w:autoSpaceDE/>
        <w:autoSpaceDN/>
        <w:spacing w:before="8" w:line="360" w:lineRule="auto"/>
        <w:ind w:right="-15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тбор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7751A7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br/>
      </w:r>
      <w:r w:rsidR="00DF1864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 в региональном</w:t>
      </w:r>
      <w:r w:rsidRPr="00044005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этапе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="002269DD" w:rsidRPr="00044005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044005" w:rsidRDefault="00295476" w:rsidP="00352E81">
      <w:pPr>
        <w:autoSpaceDE/>
        <w:autoSpaceDN/>
        <w:spacing w:before="8" w:line="360" w:lineRule="auto"/>
        <w:ind w:right="-15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1.4. Олимпиада проводится </w:t>
      </w:r>
      <w:r w:rsidR="008E2466">
        <w:rPr>
          <w:rFonts w:eastAsia="WGEFT+TimesNewRomanPSMT"/>
          <w:sz w:val="28"/>
          <w:szCs w:val="28"/>
          <w:lang w:eastAsia="ru-RU"/>
        </w:rPr>
        <w:t>на территории  Емельяновского района</w:t>
      </w:r>
      <w:r w:rsidRPr="00044005">
        <w:rPr>
          <w:rFonts w:eastAsia="WGEFT+TimesNewRomanPSMT"/>
          <w:sz w:val="28"/>
          <w:szCs w:val="28"/>
          <w:lang w:eastAsia="ru-RU"/>
        </w:rPr>
        <w:t>. Рабочим языком является русский язык.</w:t>
      </w:r>
    </w:p>
    <w:p w:rsidR="0009341E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044005">
        <w:rPr>
          <w:rFonts w:eastAsia="WGEFT+TimesNewRomanPSMT"/>
          <w:sz w:val="28"/>
          <w:szCs w:val="28"/>
          <w:lang w:eastAsia="ru-RU"/>
        </w:rPr>
        <w:t>м п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дме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ам:</w:t>
      </w:r>
    </w:p>
    <w:p w:rsidR="00295476" w:rsidRPr="0009341E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proofErr w:type="gramStart"/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атем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ти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рус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кий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ык,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иностр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044005">
        <w:rPr>
          <w:rFonts w:eastAsia="WGEFT+TimesNewRomanPSMT"/>
          <w:sz w:val="28"/>
          <w:szCs w:val="28"/>
          <w:lang w:eastAsia="ru-RU"/>
        </w:rPr>
        <w:t>ный</w:t>
      </w:r>
      <w:r w:rsidRPr="00044005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язык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(английс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 нем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цкий),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инфор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ка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физика,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хи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044005">
        <w:rPr>
          <w:rFonts w:eastAsia="WGEFT+TimesNewRomanPSMT"/>
          <w:sz w:val="28"/>
          <w:szCs w:val="28"/>
          <w:lang w:eastAsia="ru-RU"/>
        </w:rPr>
        <w:t>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би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044005">
        <w:rPr>
          <w:rFonts w:eastAsia="WGEFT+TimesNewRomanPSMT"/>
          <w:sz w:val="28"/>
          <w:szCs w:val="28"/>
          <w:lang w:eastAsia="ru-RU"/>
        </w:rPr>
        <w:t>гия,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ли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, исто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возн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="0009341E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о,</w:t>
      </w:r>
      <w:r w:rsidR="0009341E">
        <w:rPr>
          <w:rFonts w:eastAsia="WGEFT+TimesNewRomanPSMT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скусство (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ров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я художест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ульт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а),</w:t>
      </w:r>
      <w:r w:rsidRPr="00044005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иче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кая 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льтура, 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хноло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-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ы без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ости</w:t>
      </w:r>
      <w:r w:rsidRPr="00044005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изнедея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ности для обучающихся </w:t>
      </w:r>
      <w:r w:rsidR="007751A7">
        <w:rPr>
          <w:rFonts w:eastAsia="WGEFT+TimesNewRomanPSMT"/>
          <w:sz w:val="28"/>
          <w:szCs w:val="28"/>
          <w:lang w:eastAsia="ru-RU"/>
        </w:rPr>
        <w:br/>
      </w:r>
      <w:r w:rsidRPr="00044005">
        <w:rPr>
          <w:rFonts w:eastAsia="WGEFT+TimesNewRomanPSMT"/>
          <w:sz w:val="28"/>
          <w:szCs w:val="28"/>
          <w:lang w:eastAsia="ru-RU"/>
        </w:rPr>
        <w:t>по образовательным программам основного общего и среднего общего образования;</w:t>
      </w:r>
      <w:proofErr w:type="gramEnd"/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1.7. Форма проведения олимпиады – очная.</w:t>
      </w:r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При проведении олимпиады допускается использование информационно-коммуникационных технологий в части:</w:t>
      </w:r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организации выполнения олимпиадных заданий;</w:t>
      </w:r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044005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295476" w:rsidRPr="00044005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z w:val="28"/>
          <w:szCs w:val="28"/>
          <w:lang w:eastAsia="ru-RU"/>
        </w:rPr>
        <w:t>- обучающиеся,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</w:t>
      </w:r>
      <w:r w:rsidR="00331BF3"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основного общего и среднего общего образования </w:t>
      </w:r>
      <w:r w:rsidR="005471FB">
        <w:rPr>
          <w:rFonts w:eastAsiaTheme="minorHAnsi"/>
          <w:sz w:val="28"/>
          <w:szCs w:val="28"/>
          <w:shd w:val="clear" w:color="auto" w:fill="FFFFFF"/>
        </w:rPr>
        <w:br/>
      </w:r>
      <w:r w:rsidRPr="00044005">
        <w:rPr>
          <w:rFonts w:eastAsiaTheme="minorHAnsi"/>
          <w:sz w:val="28"/>
          <w:szCs w:val="28"/>
          <w:shd w:val="clear" w:color="auto" w:fill="FFFFFF"/>
        </w:rPr>
        <w:t>в организациях, осуществляющих образовательную деятельность (далее - образовательные организации);</w:t>
      </w:r>
    </w:p>
    <w:p w:rsidR="00295476" w:rsidRPr="00044005" w:rsidRDefault="00295476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4E6FB1" w:rsidRPr="00044005" w:rsidRDefault="00295476" w:rsidP="00352E81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360" w:lineRule="auto"/>
        <w:ind w:right="-13" w:firstLine="851"/>
        <w:contextualSpacing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  <w:lang w:eastAsia="ru-RU"/>
        </w:rPr>
        <w:t xml:space="preserve">1.9. </w:t>
      </w:r>
      <w:r w:rsidR="00331BF3">
        <w:rPr>
          <w:rFonts w:eastAsiaTheme="minorHAnsi"/>
          <w:sz w:val="28"/>
          <w:szCs w:val="28"/>
          <w:shd w:val="clear" w:color="auto" w:fill="FFFFFF"/>
        </w:rPr>
        <w:t>Муниципальный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этап олимпиады проводится по заданиям, </w:t>
      </w:r>
      <w:r w:rsidR="00331BF3">
        <w:rPr>
          <w:rFonts w:eastAsiaTheme="minorHAnsi"/>
          <w:sz w:val="28"/>
          <w:szCs w:val="28"/>
          <w:shd w:val="clear" w:color="auto" w:fill="FFFFFF"/>
        </w:rPr>
        <w:lastRenderedPageBreak/>
        <w:t>разработанным для 7</w:t>
      </w:r>
      <w:r w:rsidRPr="00044005">
        <w:rPr>
          <w:rFonts w:eastAsiaTheme="minorHAnsi"/>
          <w:sz w:val="28"/>
          <w:szCs w:val="28"/>
          <w:shd w:val="clear" w:color="auto" w:fill="FFFFFF"/>
        </w:rPr>
        <w:t>-11 классов. Комплекты олимпиадных заданий составляются на основе содержания федеральных государственных образовательн</w:t>
      </w:r>
      <w:r w:rsidR="00331BF3">
        <w:rPr>
          <w:rFonts w:eastAsiaTheme="minorHAnsi"/>
          <w:sz w:val="28"/>
          <w:szCs w:val="28"/>
          <w:shd w:val="clear" w:color="auto" w:fill="FFFFFF"/>
        </w:rPr>
        <w:t>ых стандартов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основного общего и среднего общего образования, образовател</w:t>
      </w:r>
      <w:r w:rsidR="00331BF3">
        <w:rPr>
          <w:rFonts w:eastAsiaTheme="minorHAnsi"/>
          <w:sz w:val="28"/>
          <w:szCs w:val="28"/>
          <w:shd w:val="clear" w:color="auto" w:fill="FFFFFF"/>
        </w:rPr>
        <w:t>ьных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основного общего и среднего общего образования углубленного уровня и соответствующей направленности (профиля). </w:t>
      </w:r>
    </w:p>
    <w:p w:rsidR="00DD3CDB" w:rsidRPr="00331BF3" w:rsidRDefault="00DD3CDB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color w:val="FF0000"/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1.10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 xml:space="preserve">. Организатором </w:t>
      </w:r>
      <w:r w:rsidR="00331BF3">
        <w:rPr>
          <w:sz w:val="28"/>
          <w:szCs w:val="28"/>
          <w:lang w:eastAsia="ru-RU"/>
        </w:rPr>
        <w:t xml:space="preserve">муниципального </w:t>
      </w:r>
      <w:r w:rsidR="004E6FB1" w:rsidRPr="00044005">
        <w:rPr>
          <w:sz w:val="28"/>
          <w:szCs w:val="28"/>
          <w:lang w:eastAsia="ru-RU"/>
        </w:rPr>
        <w:t xml:space="preserve"> этапа олимпиады является </w:t>
      </w:r>
      <w:r w:rsidR="00331BF3" w:rsidRPr="00331BF3">
        <w:rPr>
          <w:sz w:val="28"/>
          <w:szCs w:val="28"/>
          <w:lang w:eastAsia="ru-RU"/>
        </w:rPr>
        <w:t>Мин</w:t>
      </w:r>
      <w:r w:rsidR="00331BF3">
        <w:rPr>
          <w:sz w:val="28"/>
          <w:szCs w:val="28"/>
          <w:lang w:eastAsia="ru-RU"/>
        </w:rPr>
        <w:t>истерство образования</w:t>
      </w:r>
      <w:r w:rsidR="00331BF3" w:rsidRPr="00331BF3">
        <w:rPr>
          <w:sz w:val="28"/>
          <w:szCs w:val="28"/>
          <w:lang w:eastAsia="ru-RU"/>
        </w:rPr>
        <w:t xml:space="preserve"> Красноярского края</w:t>
      </w:r>
    </w:p>
    <w:p w:rsidR="004E6FB1" w:rsidRPr="00044005" w:rsidRDefault="00DD3CDB" w:rsidP="00352E81">
      <w:pPr>
        <w:widowControl/>
        <w:autoSpaceDE/>
        <w:autoSpaceDN/>
        <w:spacing w:after="160" w:line="360" w:lineRule="auto"/>
        <w:ind w:firstLine="851"/>
        <w:contextualSpacing/>
        <w:jc w:val="both"/>
        <w:rPr>
          <w:sz w:val="28"/>
          <w:szCs w:val="28"/>
          <w:lang w:eastAsia="ru-RU"/>
        </w:rPr>
      </w:pPr>
      <w:r w:rsidRPr="00044005">
        <w:rPr>
          <w:sz w:val="28"/>
          <w:szCs w:val="28"/>
          <w:lang w:eastAsia="ru-RU"/>
        </w:rPr>
        <w:t xml:space="preserve">1.11.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-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необходимо: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не позднее чем за 30 календарных дней подготовить и утвердить график проведения</w:t>
      </w:r>
      <w:r w:rsidRPr="00044005">
        <w:rPr>
          <w:spacing w:val="-57"/>
          <w:sz w:val="28"/>
          <w:szCs w:val="28"/>
        </w:rPr>
        <w:t xml:space="preserve"> </w:t>
      </w:r>
      <w:r w:rsidR="00331BF3">
        <w:rPr>
          <w:sz w:val="28"/>
          <w:szCs w:val="28"/>
        </w:rPr>
        <w:t>муниципального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-1"/>
          <w:sz w:val="28"/>
          <w:szCs w:val="28"/>
        </w:rPr>
        <w:t xml:space="preserve"> </w:t>
      </w:r>
      <w:r w:rsidR="003C7B04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со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сроками,</w:t>
      </w:r>
      <w:r w:rsidRPr="00044005">
        <w:rPr>
          <w:spacing w:val="1"/>
          <w:sz w:val="28"/>
          <w:szCs w:val="28"/>
        </w:rPr>
        <w:t xml:space="preserve"> </w:t>
      </w:r>
      <w:r w:rsidR="00EE5C42">
        <w:rPr>
          <w:sz w:val="28"/>
          <w:szCs w:val="28"/>
        </w:rPr>
        <w:t xml:space="preserve">установленными </w:t>
      </w:r>
      <w:r w:rsidR="00352E81">
        <w:rPr>
          <w:sz w:val="28"/>
          <w:szCs w:val="28"/>
        </w:rPr>
        <w:t>Мин</w:t>
      </w:r>
      <w:r w:rsidR="00EE5C42">
        <w:rPr>
          <w:sz w:val="28"/>
          <w:szCs w:val="28"/>
        </w:rPr>
        <w:t xml:space="preserve"> </w:t>
      </w:r>
      <w:proofErr w:type="gramStart"/>
      <w:r w:rsidR="00EE5C42">
        <w:rPr>
          <w:sz w:val="28"/>
          <w:szCs w:val="28"/>
        </w:rPr>
        <w:t>Обр</w:t>
      </w:r>
      <w:proofErr w:type="gramEnd"/>
      <w:r w:rsidR="00EE5C42">
        <w:rPr>
          <w:sz w:val="28"/>
          <w:szCs w:val="28"/>
        </w:rPr>
        <w:t xml:space="preserve"> Красноярского края</w:t>
      </w:r>
      <w:r w:rsidRPr="00044005">
        <w:rPr>
          <w:sz w:val="28"/>
          <w:szCs w:val="28"/>
        </w:rPr>
        <w:t>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15 календарных дне</w:t>
      </w:r>
      <w:r w:rsidR="00331BF3">
        <w:rPr>
          <w:sz w:val="28"/>
          <w:szCs w:val="28"/>
        </w:rPr>
        <w:t>й до начала проведения муниципального</w:t>
      </w:r>
      <w:r w:rsidRPr="00044005">
        <w:rPr>
          <w:sz w:val="28"/>
          <w:szCs w:val="28"/>
        </w:rPr>
        <w:t xml:space="preserve">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="00DD3CDB" w:rsidRPr="00044005">
        <w:rPr>
          <w:sz w:val="28"/>
          <w:szCs w:val="28"/>
        </w:rPr>
        <w:t>,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15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="00DD3CDB" w:rsidRPr="00044005">
        <w:rPr>
          <w:sz w:val="28"/>
          <w:szCs w:val="28"/>
        </w:rPr>
        <w:t>,</w:t>
      </w:r>
      <w:r w:rsidRPr="00044005">
        <w:rPr>
          <w:spacing w:val="7"/>
          <w:sz w:val="28"/>
          <w:szCs w:val="28"/>
        </w:rPr>
        <w:t xml:space="preserve"> </w:t>
      </w:r>
      <w:r w:rsidR="0053348D" w:rsidRPr="00044005">
        <w:rPr>
          <w:sz w:val="28"/>
          <w:szCs w:val="28"/>
        </w:rPr>
        <w:t>определить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расписание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331BF3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15 календарных дней до проведения этапа </w:t>
      </w:r>
      <w:r w:rsidR="003C7B04">
        <w:rPr>
          <w:sz w:val="28"/>
          <w:szCs w:val="28"/>
        </w:rPr>
        <w:br/>
      </w:r>
      <w:r w:rsidRPr="00044005">
        <w:rPr>
          <w:sz w:val="28"/>
          <w:szCs w:val="28"/>
        </w:rPr>
        <w:t>по 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сроки: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дешифрования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заданий;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выдачи </w:t>
      </w:r>
      <w:r w:rsidRPr="00044005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критериев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 оценивания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10 календарн</w:t>
      </w:r>
      <w:r w:rsidR="00331BF3">
        <w:rPr>
          <w:sz w:val="28"/>
          <w:szCs w:val="28"/>
        </w:rPr>
        <w:t>ых дней до даты начала муниципального</w:t>
      </w:r>
      <w:r w:rsidRPr="00044005">
        <w:rPr>
          <w:sz w:val="28"/>
          <w:szCs w:val="28"/>
        </w:rPr>
        <w:t xml:space="preserve"> 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интернет-ресурсах)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муниципальных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образований,</w:t>
      </w:r>
      <w:r w:rsidRPr="00044005">
        <w:rPr>
          <w:spacing w:val="35"/>
          <w:sz w:val="28"/>
          <w:szCs w:val="28"/>
        </w:rPr>
        <w:t xml:space="preserve"> </w:t>
      </w:r>
      <w:r w:rsidR="00331BF3">
        <w:rPr>
          <w:sz w:val="28"/>
          <w:szCs w:val="28"/>
        </w:rPr>
        <w:t xml:space="preserve">участников муниципального 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331BF3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="00331BF3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</w:t>
      </w:r>
      <w:r w:rsidR="00A32822">
        <w:rPr>
          <w:sz w:val="28"/>
          <w:szCs w:val="28"/>
        </w:rPr>
        <w:t>ганизацию и проведение муниципального</w:t>
      </w:r>
      <w:r w:rsidRPr="00044005">
        <w:rPr>
          <w:sz w:val="28"/>
          <w:szCs w:val="28"/>
        </w:rPr>
        <w:t xml:space="preserve"> 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обеспечить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психофизического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развития 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 Порядка;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организовать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пересмотра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35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учётом внесенных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изменений;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установить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-2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DD3CDB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="003C7B04">
        <w:rPr>
          <w:spacing w:val="60"/>
          <w:sz w:val="28"/>
          <w:szCs w:val="28"/>
        </w:rPr>
        <w:br/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61"/>
          <w:sz w:val="28"/>
          <w:szCs w:val="28"/>
        </w:rPr>
        <w:t xml:space="preserve"> </w:t>
      </w:r>
      <w:r w:rsidR="00DD3CDB" w:rsidRPr="00044005">
        <w:rPr>
          <w:sz w:val="28"/>
          <w:szCs w:val="28"/>
        </w:rPr>
        <w:t xml:space="preserve">протоколов жюри </w:t>
      </w:r>
      <w:r w:rsidRPr="00044005">
        <w:rPr>
          <w:sz w:val="28"/>
          <w:szCs w:val="28"/>
        </w:rPr>
        <w:t xml:space="preserve">и </w:t>
      </w:r>
      <w:r w:rsidR="00DD3CDB" w:rsidRPr="00044005">
        <w:rPr>
          <w:sz w:val="28"/>
          <w:szCs w:val="28"/>
        </w:rPr>
        <w:t xml:space="preserve">опубликовать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DD3CDB" w:rsidRPr="00044005" w:rsidRDefault="00DD3CDB" w:rsidP="00352E81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Методическое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обеспечение</w:t>
      </w:r>
      <w:r w:rsidR="004E6FB1" w:rsidRPr="00044005">
        <w:rPr>
          <w:spacing w:val="1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осуществляют</w:t>
      </w:r>
      <w:r w:rsidR="00A32822">
        <w:rPr>
          <w:spacing w:val="1"/>
          <w:sz w:val="28"/>
          <w:szCs w:val="28"/>
        </w:rPr>
        <w:t xml:space="preserve"> региональные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предметно-методические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комиссии</w:t>
      </w:r>
      <w:r w:rsidR="004E6FB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 создавае</w:t>
      </w:r>
      <w:r w:rsidR="00A32822">
        <w:rPr>
          <w:sz w:val="28"/>
          <w:szCs w:val="28"/>
        </w:rPr>
        <w:t>мые организатором регионального этапа олимпиады</w:t>
      </w:r>
      <w:r w:rsidR="00A32822" w:rsidRPr="00A32822">
        <w:rPr>
          <w:sz w:val="28"/>
          <w:szCs w:val="28"/>
        </w:rPr>
        <w:t>. Р</w:t>
      </w:r>
      <w:r w:rsidR="004E6FB1" w:rsidRPr="00A32822">
        <w:rPr>
          <w:sz w:val="28"/>
          <w:szCs w:val="28"/>
        </w:rPr>
        <w:t>ПМК разрабатывают</w:t>
      </w:r>
      <w:r w:rsidR="004E6FB1" w:rsidRPr="00044005">
        <w:rPr>
          <w:sz w:val="28"/>
          <w:szCs w:val="28"/>
        </w:rPr>
        <w:t xml:space="preserve"> олимпиадные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lastRenderedPageBreak/>
        <w:t>задания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требования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проведению</w:t>
      </w:r>
      <w:r w:rsidR="004E6FB1" w:rsidRPr="00044005">
        <w:rPr>
          <w:spacing w:val="1"/>
          <w:sz w:val="28"/>
          <w:szCs w:val="28"/>
        </w:rPr>
        <w:t xml:space="preserve"> </w:t>
      </w:r>
      <w:r w:rsidR="00A32822">
        <w:rPr>
          <w:sz w:val="28"/>
          <w:szCs w:val="28"/>
        </w:rPr>
        <w:t>муниципального</w:t>
      </w:r>
      <w:r w:rsidR="004E6FB1" w:rsidRPr="00044005">
        <w:rPr>
          <w:spacing w:val="8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олимпиады </w:t>
      </w:r>
      <w:r w:rsidR="003C7B04">
        <w:rPr>
          <w:sz w:val="28"/>
          <w:szCs w:val="28"/>
        </w:rPr>
        <w:br/>
      </w:r>
      <w:r w:rsidR="004E6FB1" w:rsidRPr="00044005">
        <w:rPr>
          <w:sz w:val="28"/>
          <w:szCs w:val="28"/>
        </w:rPr>
        <w:t>по соответствующему общеобразовательному предмету</w:t>
      </w:r>
      <w:r w:rsidR="004E6FB1" w:rsidRPr="00044005">
        <w:rPr>
          <w:spacing w:val="-58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 учетом методических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рекомендаций, данных ЦМПК.</w:t>
      </w:r>
    </w:p>
    <w:p w:rsidR="00DD3CDB" w:rsidRPr="00044005" w:rsidRDefault="00DD3CDB" w:rsidP="00352E81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A32822">
        <w:rPr>
          <w:sz w:val="28"/>
          <w:szCs w:val="28"/>
        </w:rPr>
        <w:t>Для проведения муниципального</w:t>
      </w:r>
      <w:r w:rsidR="004E6FB1" w:rsidRPr="00044005">
        <w:rPr>
          <w:sz w:val="28"/>
          <w:szCs w:val="28"/>
        </w:rPr>
        <w:t xml:space="preserve"> этапа олимпиады не </w:t>
      </w:r>
      <w:proofErr w:type="gramStart"/>
      <w:r w:rsidR="004E6FB1" w:rsidRPr="00044005">
        <w:rPr>
          <w:sz w:val="28"/>
          <w:szCs w:val="28"/>
        </w:rPr>
        <w:t>позднее</w:t>
      </w:r>
      <w:proofErr w:type="gramEnd"/>
      <w:r w:rsidR="004E6FB1" w:rsidRPr="00044005">
        <w:rPr>
          <w:sz w:val="28"/>
          <w:szCs w:val="28"/>
        </w:rPr>
        <w:t xml:space="preserve"> чем за 15 календарных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дней до начала проведения </w:t>
      </w:r>
      <w:r w:rsidR="00A32822">
        <w:rPr>
          <w:sz w:val="28"/>
          <w:szCs w:val="28"/>
        </w:rPr>
        <w:t>муниципального</w:t>
      </w:r>
      <w:r w:rsidR="004E6FB1" w:rsidRPr="00044005">
        <w:rPr>
          <w:sz w:val="28"/>
          <w:szCs w:val="28"/>
        </w:rPr>
        <w:t xml:space="preserve"> этапа формируется организационный комитет,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состоящий не менее чем </w:t>
      </w:r>
      <w:r w:rsidR="003C7B04">
        <w:rPr>
          <w:sz w:val="28"/>
          <w:szCs w:val="28"/>
        </w:rPr>
        <w:br/>
      </w:r>
      <w:r w:rsidR="004E6FB1" w:rsidRPr="00044005">
        <w:rPr>
          <w:sz w:val="28"/>
          <w:szCs w:val="28"/>
        </w:rPr>
        <w:t xml:space="preserve">из </w:t>
      </w:r>
      <w:r w:rsidR="006A3FC2">
        <w:rPr>
          <w:sz w:val="28"/>
          <w:szCs w:val="28"/>
        </w:rPr>
        <w:t>5</w:t>
      </w:r>
      <w:r w:rsidR="004E6FB1" w:rsidRPr="00044005">
        <w:rPr>
          <w:sz w:val="28"/>
          <w:szCs w:val="28"/>
        </w:rPr>
        <w:t xml:space="preserve"> человек. В состав оргкомитета могут входить руководители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352E81">
        <w:rPr>
          <w:sz w:val="28"/>
          <w:szCs w:val="28"/>
        </w:rPr>
        <w:t>(заместители руководителей) МКУ УО администрации Емельяновского района</w:t>
      </w:r>
      <w:r w:rsidR="004E6FB1" w:rsidRPr="00044005">
        <w:rPr>
          <w:sz w:val="28"/>
          <w:szCs w:val="28"/>
        </w:rPr>
        <w:t>, руководители организаций, являющиеся операторами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(координаторами)</w:t>
      </w:r>
      <w:r w:rsidR="004E6FB1" w:rsidRPr="00044005">
        <w:rPr>
          <w:spacing w:val="1"/>
          <w:sz w:val="28"/>
          <w:szCs w:val="28"/>
        </w:rPr>
        <w:t xml:space="preserve"> </w:t>
      </w:r>
      <w:r w:rsidR="006A3FC2">
        <w:rPr>
          <w:sz w:val="28"/>
          <w:szCs w:val="28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администрации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ОО,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МПМК,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общественных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средств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массовой информации.</w:t>
      </w:r>
    </w:p>
    <w:p w:rsidR="004E6FB1" w:rsidRPr="00044005" w:rsidRDefault="004E6FB1" w:rsidP="00352E81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="006A3FC2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="00DE60BD" w:rsidRPr="00044005">
        <w:rPr>
          <w:spacing w:val="-57"/>
          <w:sz w:val="28"/>
          <w:szCs w:val="28"/>
        </w:rPr>
        <w:t>п</w:t>
      </w:r>
      <w:r w:rsidRPr="00044005">
        <w:rPr>
          <w:sz w:val="28"/>
          <w:szCs w:val="28"/>
        </w:rPr>
        <w:t xml:space="preserve">равовыми актами, регламентирующими проведение </w:t>
      </w:r>
      <w:r w:rsidR="006A3FC2">
        <w:rPr>
          <w:sz w:val="28"/>
          <w:szCs w:val="28"/>
        </w:rPr>
        <w:t>муниципального</w:t>
      </w:r>
      <w:r w:rsidRPr="00044005">
        <w:rPr>
          <w:sz w:val="28"/>
          <w:szCs w:val="28"/>
        </w:rPr>
        <w:t xml:space="preserve"> этапа олимпиады,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044005">
        <w:rPr>
          <w:spacing w:val="-2"/>
          <w:sz w:val="28"/>
          <w:szCs w:val="28"/>
        </w:rPr>
        <w:t xml:space="preserve"> </w:t>
      </w:r>
      <w:r w:rsidR="005471FB">
        <w:rPr>
          <w:spacing w:val="-2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организациях;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не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z w:val="28"/>
          <w:szCs w:val="28"/>
        </w:rPr>
        <w:t xml:space="preserve"> чем за 10 календарных дня до начала соревновательных туров сбор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хранение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родителей (законных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обучающихся,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заявивших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своем участии в олимпиаде,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 xml:space="preserve"> об ознакомлении с Порядком и о согласии на публикацию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60"/>
          <w:sz w:val="28"/>
          <w:szCs w:val="28"/>
        </w:rPr>
        <w:t xml:space="preserve"> </w:t>
      </w:r>
      <w:r w:rsidR="005471FB">
        <w:rPr>
          <w:spacing w:val="60"/>
          <w:sz w:val="28"/>
          <w:szCs w:val="28"/>
        </w:rPr>
        <w:br/>
      </w:r>
      <w:r w:rsidRPr="00044005">
        <w:rPr>
          <w:sz w:val="28"/>
          <w:szCs w:val="28"/>
        </w:rPr>
        <w:t>по каждому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информационно-телекоммуникационной сети Интернет с указанием фамилии, инициалов,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класса, наименования субъекта Российской Федерации, количества баллов, набранных 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сведения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участниках),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1"/>
          <w:sz w:val="28"/>
          <w:szCs w:val="28"/>
        </w:rPr>
        <w:t xml:space="preserve"> </w:t>
      </w:r>
      <w:r w:rsidR="006A3FC2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согласия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обработку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данных);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работ, порядке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 и рассмотрения апелляций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месте ознакомления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 олимпиады;</w:t>
      </w:r>
    </w:p>
    <w:p w:rsidR="004E6FB1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:rsidR="00DD3CDB" w:rsidRPr="00044005" w:rsidRDefault="004E6FB1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6A3FC2">
        <w:rPr>
          <w:sz w:val="28"/>
          <w:szCs w:val="28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="00611660" w:rsidRPr="00044005">
        <w:rPr>
          <w:sz w:val="28"/>
          <w:szCs w:val="28"/>
        </w:rPr>
        <w:t>олимпиады;</w:t>
      </w:r>
    </w:p>
    <w:p w:rsidR="00611660" w:rsidRPr="00044005" w:rsidRDefault="00611660" w:rsidP="00352E81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- безопасность жизни и здоровья участников олимпиады во время проведения этапа олимпиады.</w:t>
      </w:r>
    </w:p>
    <w:p w:rsidR="004E6FB1" w:rsidRPr="00044005" w:rsidRDefault="004E6FB1" w:rsidP="006A3FC2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z w:val="28"/>
          <w:szCs w:val="28"/>
        </w:rPr>
        <w:tab/>
        <w:t>проведения</w:t>
      </w:r>
      <w:r w:rsidR="006A3FC2">
        <w:rPr>
          <w:sz w:val="28"/>
          <w:szCs w:val="28"/>
        </w:rPr>
        <w:t xml:space="preserve"> </w:t>
      </w:r>
      <w:r w:rsidR="006A3FC2">
        <w:rPr>
          <w:sz w:val="28"/>
          <w:szCs w:val="28"/>
        </w:rPr>
        <w:tab/>
        <w:t>муниципального</w:t>
      </w:r>
      <w:r w:rsidRPr="00044005">
        <w:rPr>
          <w:sz w:val="28"/>
          <w:szCs w:val="28"/>
        </w:rPr>
        <w:tab/>
        <w:t>этапа</w:t>
      </w:r>
      <w:r w:rsidRPr="00044005">
        <w:rPr>
          <w:sz w:val="28"/>
          <w:szCs w:val="28"/>
        </w:rPr>
        <w:tab/>
      </w:r>
      <w:r w:rsidR="006A3FC2">
        <w:rPr>
          <w:sz w:val="28"/>
          <w:szCs w:val="28"/>
        </w:rPr>
        <w:t xml:space="preserve"> олимпиады </w:t>
      </w:r>
      <w:r w:rsidRPr="00044005">
        <w:rPr>
          <w:sz w:val="28"/>
          <w:szCs w:val="28"/>
        </w:rPr>
        <w:t>оргкомитет</w:t>
      </w:r>
      <w:r w:rsidR="00DD3CDB" w:rsidRPr="00044005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разрабатывает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организационно-технологическую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="006A3FC2">
        <w:rPr>
          <w:sz w:val="28"/>
          <w:szCs w:val="28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:rsidR="004E6FB1" w:rsidRPr="00044005" w:rsidRDefault="004E6FB1" w:rsidP="00352E81">
      <w:pPr>
        <w:tabs>
          <w:tab w:val="left" w:pos="426"/>
          <w:tab w:val="left" w:pos="1527"/>
          <w:tab w:val="left" w:pos="2162"/>
          <w:tab w:val="left" w:pos="3586"/>
          <w:tab w:val="left" w:pos="4947"/>
          <w:tab w:val="left" w:pos="5739"/>
          <w:tab w:val="left" w:pos="7149"/>
          <w:tab w:val="left" w:pos="8560"/>
        </w:tabs>
        <w:spacing w:before="74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</w:t>
      </w:r>
      <w:r w:rsidR="00BD6F2B">
        <w:rPr>
          <w:sz w:val="28"/>
          <w:szCs w:val="28"/>
        </w:rPr>
        <w:t>зационно</w:t>
      </w:r>
      <w:r w:rsidR="006A3FC2">
        <w:rPr>
          <w:sz w:val="28"/>
          <w:szCs w:val="28"/>
        </w:rPr>
        <w:t xml:space="preserve"> </w:t>
      </w:r>
      <w:r w:rsidR="00BD6F2B">
        <w:rPr>
          <w:sz w:val="28"/>
          <w:szCs w:val="28"/>
        </w:rPr>
        <w:t>-</w:t>
      </w:r>
      <w:r w:rsidR="006A3FC2">
        <w:rPr>
          <w:sz w:val="28"/>
          <w:szCs w:val="28"/>
        </w:rPr>
        <w:t xml:space="preserve"> </w:t>
      </w:r>
      <w:r w:rsidR="00BD6F2B">
        <w:rPr>
          <w:sz w:val="28"/>
          <w:szCs w:val="28"/>
        </w:rPr>
        <w:t>технологическая</w:t>
      </w:r>
      <w:r w:rsidR="00BD6F2B">
        <w:rPr>
          <w:sz w:val="28"/>
          <w:szCs w:val="28"/>
        </w:rPr>
        <w:tab/>
        <w:t xml:space="preserve"> модель проведения </w:t>
      </w:r>
      <w:r w:rsidR="006A3FC2">
        <w:rPr>
          <w:sz w:val="28"/>
          <w:szCs w:val="28"/>
        </w:rPr>
        <w:t xml:space="preserve">муниципального </w:t>
      </w:r>
      <w:r w:rsidR="00BD6F2B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="005D6EE7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быть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утверждена</w:t>
      </w:r>
      <w:r w:rsidRPr="00044005">
        <w:rPr>
          <w:spacing w:val="-1"/>
          <w:sz w:val="28"/>
          <w:szCs w:val="28"/>
        </w:rPr>
        <w:t xml:space="preserve"> </w:t>
      </w:r>
      <w:r w:rsidR="00735DB4">
        <w:rPr>
          <w:sz w:val="28"/>
          <w:szCs w:val="28"/>
        </w:rPr>
        <w:t>Министерством образовния Красноярского края</w:t>
      </w:r>
      <w:r w:rsidRPr="00044005">
        <w:rPr>
          <w:sz w:val="28"/>
          <w:szCs w:val="28"/>
        </w:rPr>
        <w:t>.</w:t>
      </w:r>
    </w:p>
    <w:p w:rsidR="00DE60BD" w:rsidRPr="00044005" w:rsidRDefault="004E6FB1" w:rsidP="00352E81">
      <w:pPr>
        <w:pStyle w:val="a5"/>
        <w:numPr>
          <w:ilvl w:val="2"/>
          <w:numId w:val="17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4E6FB1" w:rsidRPr="00044005" w:rsidRDefault="00DE60BD" w:rsidP="00352E81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proofErr w:type="gramStart"/>
      <w:r w:rsidR="004E6FB1" w:rsidRPr="00044005">
        <w:rPr>
          <w:sz w:val="28"/>
          <w:szCs w:val="28"/>
        </w:rPr>
        <w:t>В соответствии с</w:t>
      </w:r>
      <w:r w:rsidR="005D6EE7">
        <w:rPr>
          <w:sz w:val="28"/>
          <w:szCs w:val="28"/>
        </w:rPr>
        <w:t xml:space="preserve"> Порядком состав жюри муниципального </w:t>
      </w:r>
      <w:r w:rsidR="00BD6F2B">
        <w:rPr>
          <w:sz w:val="28"/>
          <w:szCs w:val="28"/>
        </w:rPr>
        <w:t xml:space="preserve"> этапа </w:t>
      </w:r>
      <w:r w:rsidR="004E6FB1" w:rsidRPr="00044005">
        <w:rPr>
          <w:sz w:val="28"/>
          <w:szCs w:val="28"/>
        </w:rPr>
        <w:t>олимпиады формируется 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числа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руководящих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образовательных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lastRenderedPageBreak/>
        <w:t>организаций,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аспирантов,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ординаторов,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международных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призеров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заключительного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всероссийской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школьников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общеобразовательным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предметам,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специалистов,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обладающих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профессиональными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знаниями,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навыками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опытом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сфере,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утверждается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олимпиады.</w:t>
      </w:r>
      <w:proofErr w:type="gramEnd"/>
    </w:p>
    <w:p w:rsidR="00DD3CDB" w:rsidRPr="00044005" w:rsidRDefault="004E6FB1" w:rsidP="00352E81">
      <w:pPr>
        <w:tabs>
          <w:tab w:val="left" w:pos="0"/>
          <w:tab w:val="left" w:pos="1647"/>
        </w:tabs>
        <w:spacing w:before="1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="00DE60BD" w:rsidRPr="00044005">
        <w:rPr>
          <w:sz w:val="28"/>
          <w:szCs w:val="28"/>
        </w:rPr>
        <w:t>жюри.</w:t>
      </w:r>
    </w:p>
    <w:p w:rsidR="00DD3CDB" w:rsidRPr="00044005" w:rsidRDefault="004E6FB1" w:rsidP="00352E81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4E6FB1" w:rsidRPr="00044005" w:rsidRDefault="00DD3CDB" w:rsidP="00352E81">
      <w:pPr>
        <w:tabs>
          <w:tab w:val="left" w:pos="0"/>
          <w:tab w:val="left" w:pos="1647"/>
        </w:tabs>
        <w:spacing w:before="1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осуществляет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оценивание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работ;</w:t>
      </w:r>
    </w:p>
    <w:p w:rsidR="004E6FB1" w:rsidRPr="00044005" w:rsidRDefault="00DD3CDB" w:rsidP="00352E81">
      <w:pPr>
        <w:tabs>
          <w:tab w:val="left" w:pos="426"/>
          <w:tab w:val="left" w:pos="1323"/>
        </w:tabs>
        <w:spacing w:before="136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проводит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анализ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решений,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 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 оргмоделью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олимпиады;</w:t>
      </w:r>
    </w:p>
    <w:p w:rsidR="004E6FB1" w:rsidRPr="00044005" w:rsidRDefault="00DD3CDB" w:rsidP="00352E81">
      <w:pPr>
        <w:tabs>
          <w:tab w:val="left" w:pos="426"/>
          <w:tab w:val="left" w:pos="1323"/>
        </w:tabs>
        <w:spacing w:before="12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определяет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основании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ранжированного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списка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учетом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рассмотрения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апелляций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квотой,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установленной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олимпиады, </w:t>
      </w:r>
      <w:r w:rsidR="005471FB">
        <w:rPr>
          <w:sz w:val="28"/>
          <w:szCs w:val="28"/>
        </w:rPr>
        <w:br/>
      </w:r>
      <w:r w:rsidR="004E6FB1" w:rsidRPr="00044005">
        <w:rPr>
          <w:sz w:val="28"/>
          <w:szCs w:val="28"/>
        </w:rPr>
        <w:t>и оформляет итоговый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протокол;</w:t>
      </w:r>
    </w:p>
    <w:p w:rsidR="004E6FB1" w:rsidRPr="00044005" w:rsidRDefault="00DD3CDB" w:rsidP="00352E81">
      <w:pPr>
        <w:tabs>
          <w:tab w:val="left" w:pos="426"/>
          <w:tab w:val="left" w:pos="1323"/>
        </w:tabs>
        <w:spacing w:before="4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направляет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подписанный председателем и членами жюри, </w:t>
      </w:r>
      <w:r w:rsidR="003C7B04">
        <w:rPr>
          <w:sz w:val="28"/>
          <w:szCs w:val="28"/>
        </w:rPr>
        <w:br/>
      </w:r>
      <w:r w:rsidR="004E6FB1" w:rsidRPr="00044005">
        <w:rPr>
          <w:sz w:val="28"/>
          <w:szCs w:val="28"/>
        </w:rPr>
        <w:t>по соответствующему 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виде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3C7B04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указанием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сведений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участниках,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классе</w:t>
      </w:r>
      <w:r w:rsidR="004E6FB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набранных ими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баллах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-6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-4"/>
          <w:sz w:val="28"/>
          <w:szCs w:val="28"/>
        </w:rPr>
        <w:t xml:space="preserve"> </w:t>
      </w:r>
      <w:r w:rsidR="003C7B04">
        <w:rPr>
          <w:spacing w:val="-4"/>
          <w:sz w:val="28"/>
          <w:szCs w:val="28"/>
        </w:rPr>
        <w:br/>
      </w:r>
      <w:r w:rsidR="004E6FB1" w:rsidRPr="00044005">
        <w:rPr>
          <w:sz w:val="28"/>
          <w:szCs w:val="28"/>
        </w:rPr>
        <w:t>(далее</w:t>
      </w:r>
      <w:r w:rsidR="003C7B04">
        <w:rPr>
          <w:spacing w:val="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–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таблица);</w:t>
      </w:r>
    </w:p>
    <w:p w:rsidR="00DD3CDB" w:rsidRPr="00044005" w:rsidRDefault="004E6FB1" w:rsidP="00352E81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z w:val="28"/>
          <w:szCs w:val="28"/>
        </w:rPr>
        <w:tab/>
        <w:t>организатору</w:t>
      </w:r>
      <w:r w:rsidRPr="00044005">
        <w:rPr>
          <w:sz w:val="28"/>
          <w:szCs w:val="28"/>
        </w:rPr>
        <w:tab/>
      </w:r>
      <w:r w:rsidR="005471F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5471FB">
        <w:rPr>
          <w:sz w:val="28"/>
          <w:szCs w:val="28"/>
        </w:rPr>
        <w:t xml:space="preserve"> аналитический </w:t>
      </w:r>
      <w:r w:rsidRPr="00044005">
        <w:rPr>
          <w:sz w:val="28"/>
          <w:szCs w:val="28"/>
        </w:rPr>
        <w:t>отчет</w:t>
      </w:r>
      <w:r w:rsidR="005471FB">
        <w:rPr>
          <w:sz w:val="28"/>
          <w:szCs w:val="28"/>
        </w:rPr>
        <w:t xml:space="preserve">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о</w:t>
      </w:r>
      <w:r w:rsidR="005471FB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:rsidR="00DE60BD" w:rsidRPr="00044005" w:rsidRDefault="00DD3CDB" w:rsidP="00352E81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своевременно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передает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данные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оргкомитет</w:t>
      </w:r>
      <w:r w:rsidR="004E6FB1" w:rsidRPr="00044005">
        <w:rPr>
          <w:spacing w:val="1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2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заполнения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соответствующих</w:t>
      </w:r>
      <w:r w:rsidR="004E6FB1" w:rsidRPr="00044005">
        <w:rPr>
          <w:spacing w:val="2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баз</w:t>
      </w:r>
      <w:r w:rsidR="00BD6F2B">
        <w:rPr>
          <w:sz w:val="28"/>
          <w:szCs w:val="28"/>
        </w:rPr>
        <w:t xml:space="preserve"> 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данных олимпиады.</w:t>
      </w:r>
    </w:p>
    <w:p w:rsidR="004E6FB1" w:rsidRPr="00044005" w:rsidRDefault="00DD3CDB" w:rsidP="00352E81">
      <w:pPr>
        <w:pStyle w:val="a5"/>
        <w:numPr>
          <w:ilvl w:val="1"/>
          <w:numId w:val="17"/>
        </w:numPr>
        <w:tabs>
          <w:tab w:val="left" w:pos="0"/>
          <w:tab w:val="left" w:pos="1323"/>
        </w:tabs>
        <w:spacing w:before="13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 </w:t>
      </w:r>
      <w:r w:rsidR="004E6FB1" w:rsidRPr="00044005">
        <w:rPr>
          <w:sz w:val="28"/>
          <w:szCs w:val="28"/>
        </w:rPr>
        <w:t>Протоколы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рейтинговые</w:t>
      </w:r>
      <w:r w:rsidR="004E6FB1" w:rsidRPr="00044005">
        <w:rPr>
          <w:spacing w:val="4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направляются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определённой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(электронная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скан-копии,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письменная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т.п.).</w:t>
      </w:r>
    </w:p>
    <w:p w:rsidR="008C4991" w:rsidRPr="00044005" w:rsidRDefault="008C4991" w:rsidP="00352E81">
      <w:pPr>
        <w:tabs>
          <w:tab w:val="left" w:pos="426"/>
          <w:tab w:val="left" w:pos="1347"/>
        </w:tabs>
        <w:spacing w:before="90" w:line="360" w:lineRule="auto"/>
        <w:contextualSpacing/>
        <w:jc w:val="both"/>
        <w:rPr>
          <w:b/>
          <w:sz w:val="28"/>
          <w:szCs w:val="28"/>
        </w:rPr>
      </w:pPr>
      <w:bookmarkStart w:id="1" w:name="_bookmark1"/>
      <w:bookmarkStart w:id="2" w:name="_bookmark2"/>
      <w:bookmarkEnd w:id="1"/>
      <w:bookmarkEnd w:id="2"/>
    </w:p>
    <w:p w:rsidR="008C4991" w:rsidRPr="00044005" w:rsidRDefault="008C4991" w:rsidP="00352E81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bookmarkStart w:id="3" w:name="_bookmark3"/>
      <w:bookmarkEnd w:id="3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2"/>
          <w:sz w:val="28"/>
          <w:szCs w:val="28"/>
        </w:rPr>
        <w:t xml:space="preserve"> </w:t>
      </w:r>
      <w:r w:rsidR="003C7B04">
        <w:rPr>
          <w:sz w:val="28"/>
          <w:szCs w:val="28"/>
        </w:rPr>
        <w:t>туров</w:t>
      </w:r>
      <w:r w:rsidRPr="00044005">
        <w:rPr>
          <w:spacing w:val="-2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352E81">
      <w:pPr>
        <w:pStyle w:val="a3"/>
        <w:tabs>
          <w:tab w:val="left" w:pos="426"/>
        </w:tabs>
        <w:spacing w:before="1" w:line="360" w:lineRule="auto"/>
        <w:ind w:firstLine="851"/>
        <w:contextualSpacing/>
        <w:jc w:val="both"/>
        <w:rPr>
          <w:b/>
          <w:sz w:val="28"/>
          <w:szCs w:val="28"/>
        </w:rPr>
      </w:pPr>
    </w:p>
    <w:p w:rsidR="008C4991" w:rsidRPr="00044005" w:rsidRDefault="00417CCF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(площадками)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выступать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(организации),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определенные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этапа.</w:t>
      </w:r>
    </w:p>
    <w:p w:rsidR="008C4991" w:rsidRPr="00044005" w:rsidRDefault="00417CCF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Роспотребнадзора, установленным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испытаний.</w:t>
      </w:r>
    </w:p>
    <w:p w:rsidR="008C4991" w:rsidRPr="00044005" w:rsidRDefault="008C4991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непосредственно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отвечающий</w:t>
      </w:r>
      <w:r w:rsidRPr="00044005">
        <w:rPr>
          <w:spacing w:val="-2"/>
          <w:sz w:val="28"/>
          <w:szCs w:val="28"/>
        </w:rPr>
        <w:t xml:space="preserve"> </w:t>
      </w:r>
      <w:r w:rsidR="003C7B04">
        <w:rPr>
          <w:spacing w:val="-2"/>
          <w:sz w:val="28"/>
          <w:szCs w:val="28"/>
        </w:rPr>
        <w:br/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-3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:rsidR="008C4991" w:rsidRPr="00044005" w:rsidRDefault="008C4991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создать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единый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 этом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обеспечить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членов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(координаторов)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477BFF" w:rsidRPr="00044005" w:rsidRDefault="008C4991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="00477BFF" w:rsidRPr="00044005">
        <w:rPr>
          <w:spacing w:val="1"/>
          <w:sz w:val="28"/>
          <w:szCs w:val="28"/>
        </w:rPr>
        <w:t xml:space="preserve">. </w:t>
      </w:r>
    </w:p>
    <w:p w:rsidR="008C4991" w:rsidRPr="00044005" w:rsidRDefault="008C4991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="003C7B04">
        <w:rPr>
          <w:spacing w:val="60"/>
          <w:sz w:val="28"/>
          <w:szCs w:val="28"/>
        </w:rPr>
        <w:br/>
      </w:r>
      <w:r w:rsidR="005E7B5E" w:rsidRPr="00044005">
        <w:rPr>
          <w:sz w:val="28"/>
          <w:szCs w:val="28"/>
        </w:rPr>
        <w:t xml:space="preserve">10 календарных </w:t>
      </w:r>
      <w:r w:rsidRPr="00044005">
        <w:rPr>
          <w:sz w:val="28"/>
          <w:szCs w:val="28"/>
        </w:rPr>
        <w:t>дней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выполненных </w:t>
      </w:r>
      <w:r w:rsidR="005E7B5E" w:rsidRPr="00044005">
        <w:rPr>
          <w:sz w:val="28"/>
          <w:szCs w:val="28"/>
        </w:rPr>
        <w:t xml:space="preserve">олимпиадных работ для </w:t>
      </w:r>
      <w:r w:rsidRPr="00044005">
        <w:rPr>
          <w:sz w:val="28"/>
          <w:szCs w:val="28"/>
        </w:rPr>
        <w:t>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8C4991" w:rsidRPr="00044005" w:rsidRDefault="000251B2" w:rsidP="00352E81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передаются </w:t>
      </w:r>
      <w:r w:rsidR="008C4991" w:rsidRPr="00044005">
        <w:rPr>
          <w:sz w:val="28"/>
          <w:szCs w:val="28"/>
        </w:rPr>
        <w:t>в электронном (зашифрованном) либо распечатанном виде 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закрытых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конвертах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(пакетах)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день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проведения олимпиады по общеобразовательному предмету не ранее </w:t>
      </w:r>
      <w:r w:rsidR="008C4991" w:rsidRPr="00044005">
        <w:rPr>
          <w:sz w:val="28"/>
          <w:szCs w:val="28"/>
        </w:rPr>
        <w:lastRenderedPageBreak/>
        <w:t>чем за 1,5 часа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проведения.</w:t>
      </w:r>
    </w:p>
    <w:p w:rsidR="008C4991" w:rsidRPr="00044005" w:rsidRDefault="008C4991" w:rsidP="00352E81">
      <w:pPr>
        <w:pStyle w:val="a5"/>
        <w:numPr>
          <w:ilvl w:val="1"/>
          <w:numId w:val="7"/>
        </w:numPr>
        <w:tabs>
          <w:tab w:val="left" w:pos="426"/>
          <w:tab w:val="left" w:pos="152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Лицо,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соглашение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неразглашении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конфиденциальной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информации.</w:t>
      </w:r>
    </w:p>
    <w:p w:rsidR="008C4991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="005D6EE7">
        <w:rPr>
          <w:sz w:val="28"/>
          <w:szCs w:val="28"/>
        </w:rPr>
        <w:t>муниципального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собирает у</w:t>
      </w:r>
      <w:r w:rsidR="008C4991" w:rsidRPr="00044005">
        <w:rPr>
          <w:spacing w:val="-3"/>
          <w:sz w:val="28"/>
          <w:szCs w:val="28"/>
        </w:rPr>
        <w:t xml:space="preserve"> </w:t>
      </w:r>
      <w:r w:rsidR="009C16EE" w:rsidRPr="00044005">
        <w:rPr>
          <w:spacing w:val="-3"/>
          <w:sz w:val="28"/>
          <w:szCs w:val="28"/>
        </w:rPr>
        <w:t xml:space="preserve">родителей (законных представителей)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согласия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обработку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персональных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8" w:line="360" w:lineRule="auto"/>
        <w:ind w:left="0" w:firstLine="851"/>
        <w:contextualSpacing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сроках,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продолжительности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оформления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ознакомления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порядке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подачи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несогласии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информационных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стендов ОО – площадок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9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материально-техническому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оснащению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проводит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регистрацию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3C7B04">
        <w:rPr>
          <w:sz w:val="28"/>
          <w:szCs w:val="28"/>
        </w:rPr>
        <w:br/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9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тиражирование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материалов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назначает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 контроль соблюдения выполнения участниками требований Порядка,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организационно-технологической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модели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актов;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(обезличивание)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олимпиады;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осуществляет хранение работ участников школьного этапа олимпиады </w:t>
      </w:r>
      <w:r w:rsidR="00622847" w:rsidRPr="00044005">
        <w:rPr>
          <w:sz w:val="28"/>
          <w:szCs w:val="28"/>
        </w:rPr>
        <w:t>не менее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</w:t>
      </w:r>
      <w:r w:rsidR="008C4991" w:rsidRPr="00044005">
        <w:rPr>
          <w:spacing w:val="9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года</w:t>
      </w:r>
      <w:r w:rsidR="008C4991" w:rsidRPr="00044005">
        <w:rPr>
          <w:spacing w:val="-58"/>
          <w:sz w:val="28"/>
          <w:szCs w:val="28"/>
        </w:rPr>
        <w:t xml:space="preserve"> </w:t>
      </w:r>
      <w:r w:rsidR="000251B2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 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0251B2" w:rsidRPr="00044005">
        <w:rPr>
          <w:sz w:val="28"/>
          <w:szCs w:val="28"/>
        </w:rPr>
        <w:t>проведения</w:t>
      </w:r>
      <w:r w:rsidR="008C4991" w:rsidRPr="00044005">
        <w:rPr>
          <w:sz w:val="28"/>
          <w:szCs w:val="28"/>
        </w:rPr>
        <w:t>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своевременную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9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9A10C6">
        <w:rPr>
          <w:sz w:val="28"/>
          <w:szCs w:val="28"/>
        </w:rPr>
        <w:t xml:space="preserve">муниципального 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352E81">
      <w:pPr>
        <w:pStyle w:val="a5"/>
        <w:tabs>
          <w:tab w:val="left" w:pos="426"/>
          <w:tab w:val="left" w:pos="1323"/>
        </w:tabs>
        <w:spacing w:before="13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подготовку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информирует участников о результатах этапа не позднее </w:t>
      </w:r>
      <w:r w:rsidR="005471FB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7 календарных дней 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FE6CDF" w:rsidP="00352E81">
      <w:pPr>
        <w:tabs>
          <w:tab w:val="left" w:pos="426"/>
          <w:tab w:val="left" w:pos="1323"/>
        </w:tabs>
        <w:spacing w:before="76" w:line="360" w:lineRule="auto"/>
        <w:ind w:firstLine="851"/>
        <w:contextualSpacing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10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принимает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352E81">
      <w:pPr>
        <w:pStyle w:val="a5"/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 проведение апелляций не позднее 10 дней после окончания испытаний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- ф</w:t>
      </w:r>
      <w:r w:rsidR="008C4991" w:rsidRPr="00044005">
        <w:rPr>
          <w:sz w:val="28"/>
          <w:szCs w:val="28"/>
        </w:rPr>
        <w:t>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итоговый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утверждает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</w:t>
      </w:r>
      <w:r w:rsidR="008C4991" w:rsidRPr="00044005">
        <w:rPr>
          <w:spacing w:val="-1"/>
          <w:sz w:val="28"/>
          <w:szCs w:val="28"/>
        </w:rPr>
        <w:t xml:space="preserve">передаёт </w:t>
      </w:r>
      <w:r w:rsidR="008C4991" w:rsidRPr="00044005">
        <w:rPr>
          <w:sz w:val="28"/>
          <w:szCs w:val="28"/>
        </w:rPr>
        <w:t>протоко</w:t>
      </w:r>
      <w:r w:rsidR="009A10C6">
        <w:rPr>
          <w:sz w:val="28"/>
          <w:szCs w:val="28"/>
        </w:rPr>
        <w:t>л итоговых результатов муниципального</w:t>
      </w:r>
      <w:r w:rsidR="008C4991" w:rsidRPr="00044005">
        <w:rPr>
          <w:sz w:val="28"/>
          <w:szCs w:val="28"/>
        </w:rPr>
        <w:t xml:space="preserve"> этапа олимпиады организатору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соответствии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сроками,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установленными</w:t>
      </w:r>
      <w:r w:rsidR="008C4991" w:rsidRPr="00044005">
        <w:rPr>
          <w:spacing w:val="-10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организатором</w:t>
      </w:r>
      <w:r w:rsidR="008C4991" w:rsidRPr="00044005">
        <w:rPr>
          <w:spacing w:val="-9"/>
          <w:sz w:val="28"/>
          <w:szCs w:val="28"/>
        </w:rPr>
        <w:t xml:space="preserve"> </w:t>
      </w:r>
      <w:r w:rsidR="009A10C6">
        <w:rPr>
          <w:spacing w:val="-4"/>
          <w:sz w:val="28"/>
          <w:szCs w:val="28"/>
        </w:rPr>
        <w:t>регионального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этапа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олимпиады.</w:t>
      </w:r>
    </w:p>
    <w:p w:rsidR="00EB18A4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="00216B38">
        <w:rPr>
          <w:sz w:val="28"/>
          <w:szCs w:val="28"/>
        </w:rPr>
        <w:t xml:space="preserve"> </w:t>
      </w:r>
      <w:r w:rsidR="009A10C6">
        <w:rPr>
          <w:spacing w:val="1"/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информационно-коммуникационных технологий порядок </w:t>
      </w:r>
      <w:r w:rsidRPr="00044005">
        <w:rPr>
          <w:sz w:val="28"/>
          <w:szCs w:val="28"/>
        </w:rPr>
        <w:lastRenderedPageBreak/>
        <w:t>проведения определяется с учетом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 возможностей организатора и площадки проведения (пропускная способность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пр.).</w:t>
      </w:r>
    </w:p>
    <w:p w:rsidR="00EB18A4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Требования п</w:t>
      </w:r>
      <w:r w:rsidR="008C4991" w:rsidRPr="00044005">
        <w:rPr>
          <w:sz w:val="28"/>
          <w:szCs w:val="28"/>
        </w:rPr>
        <w:t>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соревновательных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период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пандемии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COVID-19</w:t>
      </w:r>
      <w:r w:rsidRPr="00044005">
        <w:rPr>
          <w:spacing w:val="-1"/>
          <w:sz w:val="28"/>
          <w:szCs w:val="28"/>
        </w:rPr>
        <w:t>:</w:t>
      </w:r>
    </w:p>
    <w:p w:rsidR="008C4991" w:rsidRPr="00044005" w:rsidRDefault="007E6464" w:rsidP="00352E81">
      <w:pPr>
        <w:pStyle w:val="a5"/>
        <w:tabs>
          <w:tab w:val="left" w:pos="426"/>
          <w:tab w:val="left" w:pos="1647"/>
        </w:tabs>
        <w:spacing w:before="3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обязательная термометрия при входе в место проведения олимпиады. При наличии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повышенной температуры 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признаков ОРВИ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участники, организаторы,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лица,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имеющие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находиться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5471FB">
        <w:rPr>
          <w:spacing w:val="-1"/>
          <w:sz w:val="28"/>
          <w:szCs w:val="28"/>
        </w:rPr>
        <w:br/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допускаются;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2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рассадка участников в локациях (аудиториях, залах, рекреациях) </w:t>
      </w:r>
      <w:r w:rsidR="005471FB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с 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5E7B5E" w:rsidRPr="00044005">
        <w:rPr>
          <w:sz w:val="28"/>
          <w:szCs w:val="28"/>
        </w:rPr>
        <w:t xml:space="preserve">обязательное наличие и использование средств индивидуальной </w:t>
      </w:r>
      <w:r w:rsidR="008C4991" w:rsidRPr="00044005">
        <w:rPr>
          <w:sz w:val="28"/>
          <w:szCs w:val="28"/>
        </w:rPr>
        <w:t>защиты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организаторов, членов жюри и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температуры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признаков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 он может по решению оргкомитета школьного этапа олимпиады не быть допущен 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выполнения олимпиадных заданий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по состоянию здоровья. В таком случае председатель 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свободной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предоставленной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организатором.</w:t>
      </w:r>
    </w:p>
    <w:p w:rsidR="008C4991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прохождения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Регистрация</w:t>
      </w:r>
      <w:r w:rsidR="008C4991" w:rsidRPr="00044005">
        <w:rPr>
          <w:sz w:val="28"/>
          <w:szCs w:val="28"/>
        </w:rPr>
        <w:t xml:space="preserve"> участников олимпиады </w:t>
      </w:r>
      <w:r w:rsidRPr="00044005">
        <w:rPr>
          <w:sz w:val="28"/>
          <w:szCs w:val="28"/>
        </w:rPr>
        <w:t xml:space="preserve">проводится </w:t>
      </w:r>
      <w:r w:rsidR="008C4991" w:rsidRPr="00044005">
        <w:rPr>
          <w:sz w:val="28"/>
          <w:szCs w:val="28"/>
        </w:rPr>
        <w:t>в отдельной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входа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определенной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оргкомитетом,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либо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специально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отведённом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помещении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(коридор,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рекреация)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необходимых санитарно-</w:t>
      </w:r>
      <w:r w:rsidR="008C4991" w:rsidRPr="00044005">
        <w:rPr>
          <w:sz w:val="28"/>
          <w:szCs w:val="28"/>
        </w:rPr>
        <w:lastRenderedPageBreak/>
        <w:t>эпидемиологических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норм.</w:t>
      </w:r>
    </w:p>
    <w:p w:rsidR="007E6464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участнику </w:t>
      </w:r>
      <w:r w:rsidRPr="00044005">
        <w:rPr>
          <w:sz w:val="28"/>
          <w:szCs w:val="28"/>
        </w:rPr>
        <w:t>предоставляется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отдельное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рабочее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216B38">
        <w:rPr>
          <w:sz w:val="28"/>
          <w:szCs w:val="28"/>
        </w:rPr>
        <w:t xml:space="preserve">муниципального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>проводится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краткий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 xml:space="preserve">инструктаж (о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разрешенных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поведения,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действиях,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 баллами</w:t>
      </w:r>
      <w:r w:rsidR="00EB18A4" w:rsidRPr="00044005">
        <w:rPr>
          <w:sz w:val="28"/>
          <w:szCs w:val="28"/>
        </w:rPr>
        <w:t>)</w:t>
      </w:r>
      <w:r w:rsidRPr="00044005">
        <w:rPr>
          <w:sz w:val="28"/>
          <w:szCs w:val="28"/>
        </w:rPr>
        <w:t>.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запрещается: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42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свободно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перемещаться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залу,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участку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местности), меняться местами;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обмениваться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любыми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справочные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материалы,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средства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связи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электронно-вычислительную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технику,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если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иное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предусмотрено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требованиях</w:t>
      </w:r>
      <w:r w:rsidR="008C4991" w:rsidRPr="00044005">
        <w:rPr>
          <w:spacing w:val="-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к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проведению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олимпиады</w:t>
      </w:r>
      <w:r w:rsidR="008C4991" w:rsidRPr="00044005">
        <w:rPr>
          <w:spacing w:val="-8"/>
          <w:sz w:val="28"/>
          <w:szCs w:val="28"/>
        </w:rPr>
        <w:t xml:space="preserve"> </w:t>
      </w:r>
      <w:r w:rsidR="005471FB">
        <w:rPr>
          <w:spacing w:val="-8"/>
          <w:sz w:val="28"/>
          <w:szCs w:val="28"/>
        </w:rPr>
        <w:br/>
      </w:r>
      <w:r w:rsidR="008C4991" w:rsidRPr="00044005">
        <w:rPr>
          <w:spacing w:val="-4"/>
          <w:sz w:val="28"/>
          <w:szCs w:val="28"/>
        </w:rPr>
        <w:t>по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данному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общеобразовательному</w:t>
      </w:r>
      <w:r w:rsidR="008C4991" w:rsidRPr="00044005">
        <w:rPr>
          <w:spacing w:val="-15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предмету;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покидать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разрешения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олимпиады;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нарушения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установленных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удаляются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 аудитории, 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работа аннулируется.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отношении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составляется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подписывается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 членами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2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по уважительной причине не дают им права на продление времени олимпиадного</w:t>
      </w:r>
      <w:r w:rsidR="001805AB"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 олимпиадные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(бланки </w:t>
      </w:r>
      <w:r w:rsidR="008C4991" w:rsidRPr="00044005">
        <w:rPr>
          <w:sz w:val="28"/>
          <w:szCs w:val="28"/>
        </w:rPr>
        <w:lastRenderedPageBreak/>
        <w:t>заданий),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7E6464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где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проводятся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обеспечить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наличие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часов.</w:t>
      </w:r>
    </w:p>
    <w:p w:rsidR="008C4991" w:rsidRPr="00044005" w:rsidRDefault="008C4991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8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начала и окончания тура олимпиады </w:t>
      </w:r>
      <w:r w:rsidR="00EB18A4" w:rsidRPr="00044005">
        <w:rPr>
          <w:sz w:val="28"/>
          <w:szCs w:val="28"/>
        </w:rPr>
        <w:t xml:space="preserve">фиксируется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стенде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(школьной доске).</w:t>
      </w:r>
    </w:p>
    <w:p w:rsidR="008C4991" w:rsidRPr="00044005" w:rsidRDefault="00EB18A4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должны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сидеть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одному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учебным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столом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(партой).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Рассадка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таким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чтобы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видеть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записи</w:t>
      </w:r>
      <w:r w:rsidR="008C4991" w:rsidRPr="00044005">
        <w:rPr>
          <w:spacing w:val="-4"/>
          <w:sz w:val="28"/>
          <w:szCs w:val="28"/>
        </w:rPr>
        <w:t xml:space="preserve"> </w:t>
      </w:r>
      <w:r w:rsidR="005471FB">
        <w:rPr>
          <w:spacing w:val="-4"/>
          <w:sz w:val="28"/>
          <w:szCs w:val="28"/>
        </w:rPr>
        <w:br/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бланках (листах)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33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присутствовать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</w:t>
      </w:r>
      <w:r w:rsidR="008C4991" w:rsidRPr="00044005">
        <w:rPr>
          <w:spacing w:val="5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5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0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1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технические</w:t>
      </w:r>
      <w:r w:rsidR="008C4991" w:rsidRPr="00044005">
        <w:rPr>
          <w:spacing w:val="10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специалисты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граждане,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аккредитованные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качестве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общественных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наблюдателей</w:t>
      </w:r>
      <w:r w:rsidR="008C4991" w:rsidRPr="00044005">
        <w:rPr>
          <w:spacing w:val="-12"/>
          <w:sz w:val="28"/>
          <w:szCs w:val="28"/>
        </w:rPr>
        <w:t xml:space="preserve"> </w:t>
      </w:r>
      <w:r w:rsidR="005471FB">
        <w:rPr>
          <w:spacing w:val="-12"/>
          <w:sz w:val="28"/>
          <w:szCs w:val="28"/>
        </w:rPr>
        <w:br/>
      </w:r>
      <w:r w:rsidR="008C4991" w:rsidRPr="00044005">
        <w:rPr>
          <w:spacing w:val="-2"/>
          <w:sz w:val="28"/>
          <w:szCs w:val="28"/>
        </w:rPr>
        <w:t>в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порядке,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установленном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Министерством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просвещения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Российской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Федерации.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прибытии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общественным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(удостоверение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документ</w:t>
      </w:r>
      <w:r w:rsidR="008C4991" w:rsidRPr="00044005">
        <w:rPr>
          <w:spacing w:val="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удостоверяющий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личность).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 участники</w:t>
      </w:r>
      <w:r w:rsidR="008C4991" w:rsidRPr="00044005">
        <w:rPr>
          <w:spacing w:val="-5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обеспечиваются: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черновиками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(при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8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заданиями,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бланками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352E81">
      <w:pPr>
        <w:pStyle w:val="a5"/>
        <w:tabs>
          <w:tab w:val="left" w:pos="426"/>
          <w:tab w:val="left" w:pos="1323"/>
        </w:tabs>
        <w:spacing w:before="13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необходимым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3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4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0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04"/>
          <w:sz w:val="28"/>
          <w:szCs w:val="28"/>
        </w:rPr>
        <w:t xml:space="preserve"> </w:t>
      </w:r>
      <w:r w:rsidR="005471FB">
        <w:rPr>
          <w:spacing w:val="104"/>
          <w:sz w:val="28"/>
          <w:szCs w:val="28"/>
        </w:rPr>
        <w:br/>
      </w:r>
      <w:r w:rsidR="008C4991" w:rsidRPr="00044005">
        <w:rPr>
          <w:sz w:val="28"/>
          <w:szCs w:val="28"/>
        </w:rPr>
        <w:t>под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руководством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заполняют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титульный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разборчивым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включается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 время выполнения работы.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 </w:t>
      </w:r>
      <w:r w:rsidR="008C4991" w:rsidRPr="00044005">
        <w:rPr>
          <w:sz w:val="28"/>
          <w:szCs w:val="28"/>
        </w:rPr>
        <w:t>После заполнения титульных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 выдаются задания 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 А4), выданных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30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сообщить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времени,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оставшемся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 завершения 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помечены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словом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«черновик».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 кодированию.</w:t>
      </w:r>
    </w:p>
    <w:p w:rsidR="007E6464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(аудитории).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передают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заданий всеми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участниками олимпиады.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 могут сдать их организаторам в локации (аудитории) и покинуть место 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дожидаясь завершения олимпиадного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CD0237" w:rsidP="00352E81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покинувшие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аудиторию,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имеют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права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вернуться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исправлений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8C4991" w:rsidRDefault="008C4991" w:rsidP="00352E81">
      <w:pPr>
        <w:pStyle w:val="a3"/>
        <w:tabs>
          <w:tab w:val="left" w:pos="426"/>
        </w:tabs>
        <w:spacing w:before="9" w:line="360" w:lineRule="auto"/>
        <w:ind w:firstLine="851"/>
        <w:contextualSpacing/>
        <w:jc w:val="both"/>
        <w:rPr>
          <w:sz w:val="28"/>
          <w:szCs w:val="28"/>
        </w:rPr>
      </w:pPr>
    </w:p>
    <w:p w:rsidR="00216B38" w:rsidRPr="00044005" w:rsidRDefault="00216B38" w:rsidP="00352E81">
      <w:pPr>
        <w:pStyle w:val="a3"/>
        <w:tabs>
          <w:tab w:val="left" w:pos="426"/>
        </w:tabs>
        <w:spacing w:before="9" w:line="360" w:lineRule="auto"/>
        <w:ind w:firstLine="851"/>
        <w:contextualSpacing/>
        <w:jc w:val="both"/>
        <w:rPr>
          <w:sz w:val="28"/>
          <w:szCs w:val="28"/>
        </w:rPr>
      </w:pPr>
    </w:p>
    <w:p w:rsidR="008C4991" w:rsidRPr="00216B38" w:rsidRDefault="008C4991" w:rsidP="00216B38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bookmarkStart w:id="4" w:name="_bookmark4"/>
      <w:bookmarkEnd w:id="4"/>
      <w:r w:rsidRPr="00044005">
        <w:rPr>
          <w:sz w:val="28"/>
          <w:szCs w:val="28"/>
        </w:rPr>
        <w:lastRenderedPageBreak/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="00216B38">
        <w:rPr>
          <w:sz w:val="28"/>
          <w:szCs w:val="28"/>
        </w:rPr>
        <w:t xml:space="preserve">муниципального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формируется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научн</w:t>
      </w:r>
      <w:proofErr w:type="gramStart"/>
      <w:r w:rsidR="008C4991" w:rsidRPr="00044005">
        <w:rPr>
          <w:sz w:val="28"/>
          <w:szCs w:val="28"/>
        </w:rPr>
        <w:t>о-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руководящих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аспирантов, ординаторов, победителей международных олимпиад школьников, победителей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и призеров заключительного этапа всероссийской олимпиады </w:t>
      </w:r>
      <w:r w:rsidR="008C4991" w:rsidRPr="00044005">
        <w:rPr>
          <w:sz w:val="28"/>
          <w:szCs w:val="28"/>
        </w:rPr>
        <w:t>школьников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 соответствующим общеобразовательным предметам, а также специалистов, обладающих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профессиональными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знаниями,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навыками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опытом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сфере,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39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3C7B04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референций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 её автора (фамилия, имя, отчество) или каких-либо 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отличительных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пометок,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выделить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среди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идентифицировать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её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данному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аннулируется.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Кодированные работы участников оли</w:t>
      </w:r>
      <w:r w:rsidR="00216B38">
        <w:rPr>
          <w:sz w:val="28"/>
          <w:szCs w:val="28"/>
        </w:rPr>
        <w:t>мпиады передаются жюри муниципального</w:t>
      </w:r>
      <w:r w:rsidR="008C4991" w:rsidRPr="00044005">
        <w:rPr>
          <w:sz w:val="28"/>
          <w:szCs w:val="28"/>
        </w:rPr>
        <w:t xml:space="preserve"> этапа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2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осуществляют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проверку</w:t>
      </w:r>
      <w:r w:rsidR="008C4991" w:rsidRPr="00044005">
        <w:rPr>
          <w:spacing w:val="7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8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8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предоставленными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критериями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методикой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оценивания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-3"/>
          <w:sz w:val="28"/>
          <w:szCs w:val="28"/>
        </w:rPr>
        <w:t xml:space="preserve"> </w:t>
      </w:r>
      <w:r w:rsidR="00216B38">
        <w:rPr>
          <w:sz w:val="28"/>
          <w:szCs w:val="28"/>
        </w:rPr>
        <w:t xml:space="preserve">разработанными  </w:t>
      </w:r>
      <w:r w:rsidR="00216B38" w:rsidRPr="00216B38">
        <w:rPr>
          <w:sz w:val="28"/>
          <w:szCs w:val="28"/>
        </w:rPr>
        <w:t>Р</w:t>
      </w:r>
      <w:r w:rsidR="007E6464" w:rsidRPr="00216B38">
        <w:rPr>
          <w:sz w:val="28"/>
          <w:szCs w:val="28"/>
        </w:rPr>
        <w:t>ПМК</w:t>
      </w:r>
      <w:r w:rsidR="008C4991" w:rsidRPr="00216B38">
        <w:rPr>
          <w:sz w:val="28"/>
          <w:szCs w:val="28"/>
        </w:rPr>
        <w:t>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Жюри не проверяет и не оценивает работы, выполненные </w:t>
      </w:r>
      <w:r w:rsidR="005471FB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на листах, помеченных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как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Проверка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проводится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двумя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 жюри.</w:t>
      </w:r>
    </w:p>
    <w:p w:rsidR="009C16EE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копировать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(аудиторий),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публикации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CD0237" w:rsidRPr="00044005" w:rsidRDefault="00CD0237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6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результатов </w:t>
      </w:r>
      <w:r w:rsidR="005471FB">
        <w:rPr>
          <w:sz w:val="28"/>
          <w:szCs w:val="28"/>
        </w:rPr>
        <w:br/>
      </w:r>
      <w:r w:rsidR="005E7B5E" w:rsidRPr="00044005">
        <w:rPr>
          <w:sz w:val="28"/>
          <w:szCs w:val="28"/>
        </w:rPr>
        <w:t xml:space="preserve">(в </w:t>
      </w:r>
      <w:r w:rsidR="008C4991" w:rsidRPr="00044005">
        <w:rPr>
          <w:sz w:val="28"/>
          <w:szCs w:val="28"/>
        </w:rPr>
        <w:t>протоколе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фиксируется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количество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5471FB">
        <w:rPr>
          <w:spacing w:val="-1"/>
          <w:sz w:val="28"/>
          <w:szCs w:val="28"/>
        </w:rPr>
        <w:br/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 для декодирования.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рейтинговой таблицы) размещаются на информационном стенде ОО – площадки проведения</w:t>
      </w:r>
      <w:r w:rsidRPr="00044005">
        <w:rPr>
          <w:spacing w:val="1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="003C7B04">
        <w:rPr>
          <w:sz w:val="28"/>
          <w:szCs w:val="28"/>
        </w:rPr>
        <w:br/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 итогам проверки выполненных олимпиадных работ участников олимпиады, 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 проведения процедуры апелляции ор</w:t>
      </w:r>
      <w:r w:rsidR="00216B38">
        <w:rPr>
          <w:sz w:val="28"/>
          <w:szCs w:val="28"/>
        </w:rPr>
        <w:t>ганизатору муниципального</w:t>
      </w:r>
      <w:r w:rsidRPr="00044005">
        <w:rPr>
          <w:sz w:val="28"/>
          <w:szCs w:val="28"/>
        </w:rPr>
        <w:t xml:space="preserve"> этапа направляется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отчёт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вносятся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 стенде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ОО</w:t>
      </w:r>
      <w:r w:rsidR="009C16EE" w:rsidRPr="00044005">
        <w:rPr>
          <w:sz w:val="28"/>
          <w:szCs w:val="28"/>
        </w:rPr>
        <w:t xml:space="preserve">, </w:t>
      </w:r>
      <w:r w:rsidRPr="00044005">
        <w:rPr>
          <w:sz w:val="28"/>
          <w:szCs w:val="28"/>
        </w:rPr>
        <w:t>площадки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организатора.</w:t>
      </w:r>
    </w:p>
    <w:p w:rsidR="008C4991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:rsidR="008C4991" w:rsidRPr="00044005" w:rsidRDefault="008C4991" w:rsidP="00352E81">
      <w:pPr>
        <w:pStyle w:val="a3"/>
        <w:tabs>
          <w:tab w:val="left" w:pos="426"/>
        </w:tabs>
        <w:spacing w:before="7" w:line="360" w:lineRule="auto"/>
        <w:ind w:firstLine="851"/>
        <w:contextualSpacing/>
        <w:jc w:val="both"/>
        <w:rPr>
          <w:sz w:val="28"/>
          <w:szCs w:val="28"/>
        </w:rPr>
      </w:pPr>
    </w:p>
    <w:p w:rsidR="008C4991" w:rsidRPr="00044005" w:rsidRDefault="008C4991" w:rsidP="00352E81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bookmarkStart w:id="5" w:name="_bookmark5"/>
      <w:bookmarkEnd w:id="5"/>
      <w:r w:rsidRPr="00044005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2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Pr="00044005">
        <w:rPr>
          <w:sz w:val="28"/>
          <w:szCs w:val="28"/>
        </w:rPr>
        <w:t xml:space="preserve"> этапа олимпиады</w:t>
      </w:r>
    </w:p>
    <w:p w:rsidR="009C16EE" w:rsidRPr="00044005" w:rsidRDefault="009C16EE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проходит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уставленные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proofErr w:type="gramStart"/>
      <w:r w:rsidR="008C4991" w:rsidRPr="00044005">
        <w:rPr>
          <w:sz w:val="28"/>
          <w:szCs w:val="28"/>
        </w:rPr>
        <w:t>позднее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="008C4991" w:rsidRPr="00044005">
        <w:rPr>
          <w:sz w:val="28"/>
          <w:szCs w:val="28"/>
        </w:rPr>
        <w:t>7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="00216B38">
        <w:rPr>
          <w:sz w:val="28"/>
          <w:szCs w:val="28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После проведения анализа заданий и их решений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в установленное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запросу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семь календарных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 олимпиады.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57"/>
          <w:sz w:val="28"/>
          <w:szCs w:val="28"/>
        </w:rPr>
        <w:t xml:space="preserve"> </w:t>
      </w:r>
      <w:r w:rsidR="00F93F26">
        <w:rPr>
          <w:spacing w:val="-57"/>
          <w:sz w:val="28"/>
          <w:szCs w:val="28"/>
        </w:rPr>
        <w:t xml:space="preserve">  </w:t>
      </w:r>
      <w:r w:rsidR="00F93F26">
        <w:rPr>
          <w:sz w:val="28"/>
          <w:szCs w:val="28"/>
        </w:rPr>
        <w:t xml:space="preserve">муниципального 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proofErr w:type="gramEnd"/>
      <w:r w:rsidRPr="00044005">
        <w:rPr>
          <w:sz w:val="28"/>
          <w:szCs w:val="28"/>
        </w:rPr>
        <w:t>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выполнившему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 возраста).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олимпиадная работа проверена и оценена в соответствии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фото</w:t>
      </w:r>
      <w:r w:rsidR="00F93F26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видеофиксацию</w:t>
      </w:r>
      <w:proofErr w:type="spellEnd"/>
      <w:r w:rsidRPr="00044005">
        <w:rPr>
          <w:sz w:val="28"/>
          <w:szCs w:val="28"/>
        </w:rPr>
        <w:t>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Во время показа выполненных олимпиадных работ жюри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Участник олимпиады вправе подать апелляцию о несогласии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оргмоделью, но не позднее двух рабочих дней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:rsidR="009C16EE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По решению организатора апелляция может проводиться как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:rsidR="009C16EE" w:rsidRPr="00044005" w:rsidRDefault="005E7B5E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Заявление на апелляцию работы подается лично участником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оргкомитет на имя председателя апелляционной комиссии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 xml:space="preserve">в письменной </w:t>
      </w:r>
      <w:r w:rsidR="008C4991" w:rsidRPr="00044005">
        <w:rPr>
          <w:sz w:val="28"/>
          <w:szCs w:val="28"/>
        </w:rPr>
        <w:t>форме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по установленному организатором образцу. В случае проведения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использованием информационно-</w:t>
      </w:r>
      <w:r w:rsidR="008C4991" w:rsidRPr="00044005">
        <w:rPr>
          <w:sz w:val="28"/>
          <w:szCs w:val="28"/>
        </w:rPr>
        <w:lastRenderedPageBreak/>
        <w:t>коммуникационных технологий форму подачи заявления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 определяет оргкомитет.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государственное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Указанные в пункте 4.17 настоящих рекомендаций лица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требования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="003C7B04">
        <w:rPr>
          <w:sz w:val="28"/>
          <w:szCs w:val="28"/>
        </w:rPr>
        <w:t>муниципального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726A25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Для проведения апелляции организатором олимпиады,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 xml:space="preserve">в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Порядком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создается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Рекомендуемое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количество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 комиссии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–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нечетное, </w:t>
      </w:r>
      <w:r w:rsidR="003C7B04">
        <w:rPr>
          <w:sz w:val="28"/>
          <w:szCs w:val="28"/>
        </w:rPr>
        <w:br/>
      </w:r>
      <w:r w:rsidR="008C4991" w:rsidRPr="00044005">
        <w:rPr>
          <w:sz w:val="28"/>
          <w:szCs w:val="28"/>
        </w:rPr>
        <w:t>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="005471FB">
        <w:rPr>
          <w:spacing w:val="19"/>
          <w:sz w:val="28"/>
          <w:szCs w:val="28"/>
        </w:rPr>
        <w:br/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="005471FB">
        <w:rPr>
          <w:sz w:val="28"/>
          <w:szCs w:val="28"/>
        </w:rPr>
        <w:t xml:space="preserve">(в случае выполнения задания, </w:t>
      </w:r>
      <w:r w:rsidRPr="00044005">
        <w:rPr>
          <w:sz w:val="28"/>
          <w:szCs w:val="28"/>
        </w:rPr>
        <w:t>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ответов участников олимпиады), олимпиадные задания, критерии и методика </w:t>
      </w:r>
      <w:r w:rsidR="003C7B04">
        <w:rPr>
          <w:sz w:val="28"/>
          <w:szCs w:val="28"/>
        </w:rPr>
        <w:br/>
      </w:r>
      <w:r w:rsidRPr="00044005">
        <w:rPr>
          <w:sz w:val="28"/>
          <w:szCs w:val="28"/>
        </w:rPr>
        <w:t>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="005471FB">
        <w:rPr>
          <w:spacing w:val="-1"/>
          <w:sz w:val="28"/>
          <w:szCs w:val="28"/>
        </w:rPr>
        <w:br/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причин участника олимпиады, не просившего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апелляции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принять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следующие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решения:</w:t>
      </w:r>
    </w:p>
    <w:p w:rsidR="008C4991" w:rsidRPr="00044005" w:rsidRDefault="008C4991" w:rsidP="00352E81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352E81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352E81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Решение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является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окончательным.</w:t>
      </w:r>
    </w:p>
    <w:p w:rsidR="00EB18A4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Решения апелляционной комиссии оформляются протоколами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по установленной</w:t>
      </w:r>
      <w:r w:rsidR="00F93F26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:rsidR="008C4991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Протоколы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Pr="00044005">
        <w:rPr>
          <w:sz w:val="28"/>
          <w:szCs w:val="28"/>
        </w:rPr>
        <w:t>комиссии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Pr="00044005">
        <w:rPr>
          <w:sz w:val="28"/>
          <w:szCs w:val="28"/>
        </w:rPr>
        <w:t>изменений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7E6464" w:rsidRPr="00044005" w:rsidRDefault="007E6464" w:rsidP="00352E81">
      <w:pPr>
        <w:pStyle w:val="a5"/>
        <w:tabs>
          <w:tab w:val="left" w:pos="426"/>
          <w:tab w:val="left" w:pos="567"/>
        </w:tabs>
        <w:spacing w:before="164" w:line="360" w:lineRule="auto"/>
        <w:ind w:left="0" w:firstLine="851"/>
        <w:contextualSpacing/>
        <w:rPr>
          <w:sz w:val="28"/>
          <w:szCs w:val="28"/>
        </w:rPr>
      </w:pPr>
    </w:p>
    <w:p w:rsidR="008C4991" w:rsidRPr="00044005" w:rsidRDefault="008C4991" w:rsidP="00F93F26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before="79" w:line="360" w:lineRule="auto"/>
        <w:ind w:left="0" w:firstLine="851"/>
        <w:contextualSpacing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="00F93F26">
        <w:rPr>
          <w:sz w:val="28"/>
          <w:szCs w:val="28"/>
        </w:rPr>
        <w:t xml:space="preserve">муниципального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 в рейтинговую таблицу и оп</w:t>
      </w:r>
      <w:r w:rsidR="00F93F26">
        <w:rPr>
          <w:sz w:val="28"/>
          <w:szCs w:val="28"/>
        </w:rPr>
        <w:t>ределяет победителей и призёров 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олимпиады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CD0237" w:rsidRPr="00044005" w:rsidRDefault="00726A25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proofErr w:type="gramStart"/>
      <w:r w:rsidR="007E6464" w:rsidRPr="00044005">
        <w:rPr>
          <w:sz w:val="28"/>
          <w:szCs w:val="28"/>
        </w:rPr>
        <w:t>,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>представителям органи</w:t>
      </w:r>
      <w:r w:rsidR="00F93F26">
        <w:rPr>
          <w:sz w:val="28"/>
          <w:szCs w:val="28"/>
        </w:rPr>
        <w:t>затора после окончания муниципального</w:t>
      </w:r>
      <w:r w:rsidR="00726A25" w:rsidRPr="00044005">
        <w:rPr>
          <w:sz w:val="28"/>
          <w:szCs w:val="28"/>
        </w:rPr>
        <w:t xml:space="preserve"> 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F93F26">
        <w:rPr>
          <w:sz w:val="28"/>
          <w:szCs w:val="28"/>
        </w:rPr>
        <w:t xml:space="preserve">региональном </w:t>
      </w:r>
      <w:r w:rsidR="00770410" w:rsidRPr="00044005">
        <w:rPr>
          <w:sz w:val="28"/>
          <w:szCs w:val="28"/>
        </w:rPr>
        <w:t xml:space="preserve"> 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 выполнение заданий,</w:t>
      </w:r>
      <w:r w:rsidR="00F93F26">
        <w:rPr>
          <w:sz w:val="28"/>
          <w:szCs w:val="28"/>
        </w:rPr>
        <w:t xml:space="preserve"> в итоговые результаты муниципального</w:t>
      </w:r>
      <w:r w:rsidR="008C4991" w:rsidRPr="00044005">
        <w:rPr>
          <w:sz w:val="28"/>
          <w:szCs w:val="28"/>
        </w:rPr>
        <w:t xml:space="preserve"> этапа олимпиады должны быть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t xml:space="preserve">Организатор олимпиады в срок до 14 календарных дней </w:t>
      </w:r>
      <w:r w:rsidR="005471FB">
        <w:rPr>
          <w:sz w:val="28"/>
          <w:szCs w:val="28"/>
        </w:rPr>
        <w:br/>
      </w:r>
      <w:r w:rsidRPr="00044005">
        <w:rPr>
          <w:sz w:val="28"/>
          <w:szCs w:val="28"/>
        </w:rPr>
        <w:t>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 должен утвердить итоговые р</w:t>
      </w:r>
      <w:r w:rsidR="00F93F26">
        <w:rPr>
          <w:sz w:val="28"/>
          <w:szCs w:val="28"/>
        </w:rPr>
        <w:t xml:space="preserve">езультаты муниципального </w:t>
      </w:r>
      <w:r w:rsidRPr="00044005">
        <w:rPr>
          <w:sz w:val="28"/>
          <w:szCs w:val="28"/>
        </w:rPr>
        <w:t xml:space="preserve"> 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1754B4" w:rsidRPr="00BD6F2B" w:rsidRDefault="008C4991" w:rsidP="00352E81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360" w:lineRule="auto"/>
        <w:ind w:left="0" w:firstLine="851"/>
        <w:contextualSpacing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опубликовать</w:t>
      </w:r>
      <w:r w:rsidRPr="00044005">
        <w:rPr>
          <w:spacing w:val="1"/>
          <w:sz w:val="28"/>
          <w:szCs w:val="28"/>
        </w:rPr>
        <w:t xml:space="preserve"> </w:t>
      </w:r>
      <w:r w:rsidR="005471FB">
        <w:rPr>
          <w:spacing w:val="1"/>
          <w:sz w:val="28"/>
          <w:szCs w:val="28"/>
        </w:rPr>
        <w:br/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sectPr w:rsidR="001754B4" w:rsidRPr="00BD6F2B" w:rsidSect="00C7134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D" w:rsidRDefault="002E09ED" w:rsidP="00551E85">
      <w:r>
        <w:separator/>
      </w:r>
    </w:p>
  </w:endnote>
  <w:endnote w:type="continuationSeparator" w:id="0">
    <w:p w:rsidR="002E09ED" w:rsidRDefault="002E09ED" w:rsidP="005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76" w:rsidRDefault="002E09ED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2049" type="#_x0000_t202" style="position:absolute;margin-left:538.8pt;margin-top:793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J5sA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" filled="f" stroked="f">
          <v:textbox inset="0,0,0,0">
            <w:txbxContent>
              <w:p w:rsidR="00295476" w:rsidRDefault="00816BF2">
                <w:pPr>
                  <w:spacing w:before="11"/>
                  <w:ind w:left="60"/>
                </w:pPr>
                <w:r>
                  <w:fldChar w:fldCharType="begin"/>
                </w:r>
                <w:r w:rsidR="00295476">
                  <w:instrText xml:space="preserve"> PAGE </w:instrText>
                </w:r>
                <w:r>
                  <w:fldChar w:fldCharType="separate"/>
                </w:r>
                <w:r w:rsidR="00DC6219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D" w:rsidRDefault="002E09ED" w:rsidP="00551E85">
      <w:r>
        <w:separator/>
      </w:r>
    </w:p>
  </w:footnote>
  <w:footnote w:type="continuationSeparator" w:id="0">
    <w:p w:rsidR="002E09ED" w:rsidRDefault="002E09ED" w:rsidP="0055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76" w:rsidRDefault="0029547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4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6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8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2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3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6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2E6"/>
    <w:rsid w:val="000251B2"/>
    <w:rsid w:val="00044005"/>
    <w:rsid w:val="0009341E"/>
    <w:rsid w:val="00105F40"/>
    <w:rsid w:val="00127FF2"/>
    <w:rsid w:val="001754B4"/>
    <w:rsid w:val="001805AB"/>
    <w:rsid w:val="00216B38"/>
    <w:rsid w:val="002269DD"/>
    <w:rsid w:val="00295476"/>
    <w:rsid w:val="002E09ED"/>
    <w:rsid w:val="002F333A"/>
    <w:rsid w:val="00331BF3"/>
    <w:rsid w:val="00352E81"/>
    <w:rsid w:val="003C7B04"/>
    <w:rsid w:val="00417CCF"/>
    <w:rsid w:val="0043406F"/>
    <w:rsid w:val="00477BFF"/>
    <w:rsid w:val="004E6FB1"/>
    <w:rsid w:val="0053348D"/>
    <w:rsid w:val="005471FB"/>
    <w:rsid w:val="00551E85"/>
    <w:rsid w:val="005D6EE7"/>
    <w:rsid w:val="005E7B5E"/>
    <w:rsid w:val="00611660"/>
    <w:rsid w:val="00622847"/>
    <w:rsid w:val="006A3FC2"/>
    <w:rsid w:val="006E3E6E"/>
    <w:rsid w:val="006E61F8"/>
    <w:rsid w:val="00701DE1"/>
    <w:rsid w:val="00726A25"/>
    <w:rsid w:val="00735DB4"/>
    <w:rsid w:val="007625E6"/>
    <w:rsid w:val="00770410"/>
    <w:rsid w:val="007751A7"/>
    <w:rsid w:val="00790BA0"/>
    <w:rsid w:val="007B799C"/>
    <w:rsid w:val="007D52E6"/>
    <w:rsid w:val="007E6464"/>
    <w:rsid w:val="00816BF2"/>
    <w:rsid w:val="008C4991"/>
    <w:rsid w:val="008E2466"/>
    <w:rsid w:val="00963677"/>
    <w:rsid w:val="00992E98"/>
    <w:rsid w:val="009A10C6"/>
    <w:rsid w:val="009C16EE"/>
    <w:rsid w:val="00A03BFD"/>
    <w:rsid w:val="00A32822"/>
    <w:rsid w:val="00AD75F4"/>
    <w:rsid w:val="00BD119C"/>
    <w:rsid w:val="00BD6F2B"/>
    <w:rsid w:val="00C07B83"/>
    <w:rsid w:val="00C7134E"/>
    <w:rsid w:val="00CB393C"/>
    <w:rsid w:val="00CD0237"/>
    <w:rsid w:val="00D040DB"/>
    <w:rsid w:val="00D53284"/>
    <w:rsid w:val="00DB72EC"/>
    <w:rsid w:val="00DC6219"/>
    <w:rsid w:val="00DD3CDB"/>
    <w:rsid w:val="00DE60BD"/>
    <w:rsid w:val="00DF1864"/>
    <w:rsid w:val="00E65893"/>
    <w:rsid w:val="00EB18A4"/>
    <w:rsid w:val="00EE5C42"/>
    <w:rsid w:val="00F93F26"/>
    <w:rsid w:val="00FA180A"/>
    <w:rsid w:val="00FE5E1A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E%D1%80%D0%B8%D1%82%D0%B5%D1%82%D0%BD%D1%8B%D0%B5_%D0%BD%D0%B0%D1%86%D0%B8%D0%BE%D0%BD%D0%B0%D0%BB%D1%8C%D0%BD%D1%8B%D0%B5_%D0%BF%D1%80%D0%BE%D0%B5%D0%BA%D1%82%D1%8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5797</Words>
  <Characters>33044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38764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Нестулиева</dc:creator>
  <cp:keywords/>
  <dc:description/>
  <cp:lastModifiedBy>admin</cp:lastModifiedBy>
  <cp:revision>14</cp:revision>
  <cp:lastPrinted>2021-08-18T07:46:00Z</cp:lastPrinted>
  <dcterms:created xsi:type="dcterms:W3CDTF">2021-08-26T09:34:00Z</dcterms:created>
  <dcterms:modified xsi:type="dcterms:W3CDTF">2021-10-27T07:44:00Z</dcterms:modified>
</cp:coreProperties>
</file>